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4970"/>
        <w:gridCol w:w="16"/>
        <w:gridCol w:w="2110"/>
      </w:tblGrid>
      <w:tr w:rsidR="00B71918" w:rsidTr="000921ED"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1918" w:rsidRPr="00FF7212" w:rsidRDefault="00B71918" w:rsidP="00F50CF9">
            <w:pPr>
              <w:jc w:val="center"/>
              <w:rPr>
                <w:b/>
                <w:sz w:val="24"/>
                <w:szCs w:val="24"/>
              </w:rPr>
            </w:pPr>
            <w:r w:rsidRPr="00FF7212">
              <w:rPr>
                <w:sz w:val="24"/>
                <w:szCs w:val="24"/>
              </w:rPr>
              <w:br w:type="page"/>
            </w:r>
            <w:proofErr w:type="spellStart"/>
            <w:r w:rsidRPr="00FF7212">
              <w:rPr>
                <w:b/>
                <w:sz w:val="24"/>
                <w:szCs w:val="24"/>
              </w:rPr>
              <w:t>Neptunkód</w:t>
            </w:r>
            <w:proofErr w:type="spellEnd"/>
          </w:p>
        </w:tc>
        <w:tc>
          <w:tcPr>
            <w:tcW w:w="4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1918" w:rsidRPr="00FF7212" w:rsidRDefault="00B71918" w:rsidP="00F50CF9">
            <w:pPr>
              <w:jc w:val="center"/>
              <w:rPr>
                <w:b/>
                <w:sz w:val="24"/>
                <w:szCs w:val="24"/>
              </w:rPr>
            </w:pPr>
            <w:r w:rsidRPr="00FF7212">
              <w:rPr>
                <w:b/>
                <w:sz w:val="24"/>
                <w:szCs w:val="24"/>
              </w:rPr>
              <w:t>A tantárgyak megnevezése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918" w:rsidRPr="00FF7212" w:rsidRDefault="00B71918" w:rsidP="00F50CF9">
            <w:pPr>
              <w:jc w:val="center"/>
              <w:rPr>
                <w:b/>
                <w:sz w:val="24"/>
                <w:szCs w:val="24"/>
              </w:rPr>
            </w:pPr>
            <w:r w:rsidRPr="00FF7212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5D3830" w:rsidTr="00773A11"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830" w:rsidRPr="00FF7212" w:rsidRDefault="005D3830" w:rsidP="00F50CF9">
            <w:pPr>
              <w:ind w:left="74"/>
              <w:rPr>
                <w:b/>
                <w:caps/>
                <w:color w:val="FF6600"/>
                <w:sz w:val="24"/>
                <w:szCs w:val="24"/>
              </w:rPr>
            </w:pPr>
            <w:r w:rsidRPr="00FF7212">
              <w:rPr>
                <w:sz w:val="24"/>
                <w:szCs w:val="24"/>
              </w:rPr>
              <w:br w:type="page"/>
            </w:r>
          </w:p>
          <w:p w:rsidR="005D3830" w:rsidRPr="005D3830" w:rsidRDefault="005D3830" w:rsidP="00C54BCC">
            <w:pPr>
              <w:ind w:left="74"/>
              <w:jc w:val="center"/>
              <w:rPr>
                <w:b/>
                <w:caps/>
                <w:sz w:val="24"/>
                <w:szCs w:val="24"/>
              </w:rPr>
            </w:pPr>
            <w:r w:rsidRPr="005D3830">
              <w:rPr>
                <w:b/>
                <w:caps/>
                <w:sz w:val="28"/>
                <w:szCs w:val="28"/>
              </w:rPr>
              <w:t>BIZTONSÁGI TANULMÁNYOk</w:t>
            </w:r>
            <w:r w:rsidRPr="005D3830">
              <w:rPr>
                <w:b/>
                <w:caps/>
                <w:sz w:val="28"/>
                <w:szCs w:val="28"/>
              </w:rPr>
              <w:br/>
            </w:r>
            <w:r w:rsidRPr="005D3830">
              <w:rPr>
                <w:b/>
                <w:caps/>
                <w:sz w:val="24"/>
                <w:szCs w:val="24"/>
              </w:rPr>
              <w:t>Kutatási terület</w:t>
            </w:r>
          </w:p>
          <w:p w:rsidR="005D3830" w:rsidRDefault="005D3830" w:rsidP="00C54BCC">
            <w:pPr>
              <w:ind w:left="74"/>
              <w:jc w:val="center"/>
              <w:rPr>
                <w:sz w:val="24"/>
                <w:szCs w:val="24"/>
              </w:rPr>
            </w:pPr>
            <w:r w:rsidRPr="005D3830">
              <w:rPr>
                <w:sz w:val="24"/>
                <w:szCs w:val="24"/>
              </w:rPr>
              <w:t>vezetője: Prof</w:t>
            </w:r>
            <w:r w:rsidRPr="005D3830">
              <w:rPr>
                <w:caps/>
                <w:sz w:val="24"/>
                <w:szCs w:val="24"/>
              </w:rPr>
              <w:t xml:space="preserve">. </w:t>
            </w:r>
            <w:r w:rsidRPr="005D3830">
              <w:rPr>
                <w:sz w:val="24"/>
                <w:szCs w:val="24"/>
              </w:rPr>
              <w:t xml:space="preserve">Dr. Szenes Zoltán egyetemi tanár, </w:t>
            </w:r>
            <w:proofErr w:type="spellStart"/>
            <w:r w:rsidRPr="005D3830">
              <w:rPr>
                <w:sz w:val="24"/>
                <w:szCs w:val="24"/>
              </w:rPr>
              <w:t>CSc</w:t>
            </w:r>
            <w:proofErr w:type="spellEnd"/>
          </w:p>
          <w:p w:rsidR="005D3830" w:rsidRPr="005D3830" w:rsidRDefault="005D3830" w:rsidP="00C54BCC">
            <w:pPr>
              <w:ind w:left="74"/>
              <w:jc w:val="center"/>
              <w:rPr>
                <w:caps/>
                <w:sz w:val="24"/>
                <w:szCs w:val="24"/>
              </w:rPr>
            </w:pPr>
          </w:p>
        </w:tc>
      </w:tr>
      <w:tr w:rsidR="00B71918" w:rsidTr="000921ED">
        <w:tc>
          <w:tcPr>
            <w:tcW w:w="90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1918" w:rsidRDefault="00B71918" w:rsidP="00F50CF9">
            <w:pPr>
              <w:ind w:left="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KOLLOKVIUMI TANTÁRGYAK* (K)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C54BCC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HHDID1KO01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F50CF9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Biztonságpolitika</w:t>
            </w:r>
          </w:p>
        </w:tc>
        <w:tc>
          <w:tcPr>
            <w:tcW w:w="2110" w:type="dxa"/>
            <w:vMerge w:val="restart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C54BCC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Prof. Dr. Gazdag Ferenc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C54BCC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HHDID1KO01A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F50CF9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  <w:r w:rsidRPr="006E2788">
              <w:rPr>
                <w:sz w:val="24"/>
                <w:szCs w:val="24"/>
              </w:rPr>
              <w:t xml:space="preserve"> Policy</w:t>
            </w:r>
          </w:p>
        </w:tc>
        <w:tc>
          <w:tcPr>
            <w:tcW w:w="2110" w:type="dxa"/>
            <w:vMerge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C54BCC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C54BCC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HHDID1KO03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C54BCC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Biztonságelméletek</w:t>
            </w:r>
          </w:p>
        </w:tc>
        <w:tc>
          <w:tcPr>
            <w:tcW w:w="2110" w:type="dxa"/>
            <w:vMerge w:val="restart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Prof. Dr. Szenes Zoltán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C54BCC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HHDID1KO03A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C54BCC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  <w:r w:rsidRPr="006E2788">
              <w:rPr>
                <w:sz w:val="24"/>
                <w:szCs w:val="24"/>
              </w:rPr>
              <w:t xml:space="preserve"> </w:t>
            </w:r>
            <w:proofErr w:type="spellStart"/>
            <w:r w:rsidRPr="006E2788">
              <w:rPr>
                <w:sz w:val="24"/>
                <w:szCs w:val="24"/>
              </w:rPr>
              <w:t>Theories</w:t>
            </w:r>
            <w:proofErr w:type="spellEnd"/>
          </w:p>
        </w:tc>
        <w:tc>
          <w:tcPr>
            <w:tcW w:w="2110" w:type="dxa"/>
            <w:vMerge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RPr="00AE01E1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2F268B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HHDID1KO04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2F268B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Biztonsági kihívások </w:t>
            </w:r>
          </w:p>
        </w:tc>
        <w:tc>
          <w:tcPr>
            <w:tcW w:w="2110" w:type="dxa"/>
            <w:vMerge w:val="restart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2F268B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Dr. Kaiser Ferenc</w:t>
            </w:r>
          </w:p>
          <w:p w:rsidR="00B71918" w:rsidRPr="006E2788" w:rsidRDefault="00B71918" w:rsidP="002F268B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RPr="00AE01E1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2F268B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HHDID1KO04A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2F268B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  <w:r w:rsidRPr="006E2788">
              <w:rPr>
                <w:sz w:val="24"/>
                <w:szCs w:val="24"/>
              </w:rPr>
              <w:t xml:space="preserve"> </w:t>
            </w:r>
            <w:proofErr w:type="spellStart"/>
            <w:r w:rsidRPr="006E2788">
              <w:rPr>
                <w:sz w:val="24"/>
                <w:szCs w:val="24"/>
              </w:rPr>
              <w:t>Challenges</w:t>
            </w:r>
            <w:proofErr w:type="spellEnd"/>
            <w:r w:rsidRPr="006E27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vMerge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2F268B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B020F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HHDID1KO05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C54BCC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Regionális biztonság. (Közel-Kelet) </w:t>
            </w:r>
          </w:p>
        </w:tc>
        <w:tc>
          <w:tcPr>
            <w:tcW w:w="2110" w:type="dxa"/>
            <w:vMerge w:val="restart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C54BCC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Dr. N. Nagy Rózsa Erzsébet  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B020F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HHDID1KO05A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C54BCC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Regional</w:t>
            </w:r>
            <w:proofErr w:type="spellEnd"/>
            <w:r w:rsidRPr="006E2788">
              <w:rPr>
                <w:sz w:val="24"/>
                <w:szCs w:val="24"/>
              </w:rPr>
              <w:t xml:space="preserve"> </w:t>
            </w: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  <w:r w:rsidRPr="006E2788">
              <w:rPr>
                <w:sz w:val="24"/>
                <w:szCs w:val="24"/>
              </w:rPr>
              <w:t xml:space="preserve"> (</w:t>
            </w:r>
            <w:proofErr w:type="spellStart"/>
            <w:r w:rsidRPr="006E2788">
              <w:rPr>
                <w:sz w:val="24"/>
                <w:szCs w:val="24"/>
              </w:rPr>
              <w:t>Middle-East</w:t>
            </w:r>
            <w:proofErr w:type="spellEnd"/>
            <w:r w:rsidRPr="006E2788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vMerge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C54BCC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HHDID1KO06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08759D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Regionális biztonság. (Nyugat-Balkán, </w:t>
            </w:r>
            <w:proofErr w:type="spellStart"/>
            <w:r w:rsidRPr="006E2788">
              <w:rPr>
                <w:sz w:val="24"/>
                <w:szCs w:val="24"/>
              </w:rPr>
              <w:t>Kelet-Közép</w:t>
            </w:r>
            <w:proofErr w:type="spellEnd"/>
            <w:r w:rsidRPr="006E2788">
              <w:rPr>
                <w:sz w:val="24"/>
                <w:szCs w:val="24"/>
              </w:rPr>
              <w:t xml:space="preserve"> Európa) </w:t>
            </w:r>
          </w:p>
        </w:tc>
        <w:tc>
          <w:tcPr>
            <w:tcW w:w="2110" w:type="dxa"/>
            <w:vMerge w:val="restart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24316E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Prof. Dr. Tálas Péter 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HHDID1KO06A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08759D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Regional</w:t>
            </w:r>
            <w:proofErr w:type="spellEnd"/>
            <w:r w:rsidRPr="006E2788">
              <w:rPr>
                <w:sz w:val="24"/>
                <w:szCs w:val="24"/>
              </w:rPr>
              <w:t xml:space="preserve"> </w:t>
            </w: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  <w:r w:rsidRPr="006E2788">
              <w:rPr>
                <w:sz w:val="24"/>
                <w:szCs w:val="24"/>
              </w:rPr>
              <w:t xml:space="preserve"> (</w:t>
            </w:r>
            <w:proofErr w:type="spellStart"/>
            <w:r w:rsidRPr="006E2788">
              <w:rPr>
                <w:sz w:val="24"/>
                <w:szCs w:val="24"/>
              </w:rPr>
              <w:t>West-Balkan</w:t>
            </w:r>
            <w:proofErr w:type="spellEnd"/>
            <w:r w:rsidRPr="006E2788">
              <w:rPr>
                <w:sz w:val="24"/>
                <w:szCs w:val="24"/>
              </w:rPr>
              <w:t xml:space="preserve">, </w:t>
            </w:r>
            <w:proofErr w:type="spellStart"/>
            <w:r w:rsidRPr="006E2788">
              <w:rPr>
                <w:sz w:val="24"/>
                <w:szCs w:val="24"/>
              </w:rPr>
              <w:t>East-Central</w:t>
            </w:r>
            <w:proofErr w:type="spellEnd"/>
            <w:r w:rsidRPr="006E2788">
              <w:rPr>
                <w:sz w:val="24"/>
                <w:szCs w:val="24"/>
              </w:rPr>
              <w:t xml:space="preserve"> Europe)</w:t>
            </w:r>
          </w:p>
        </w:tc>
        <w:tc>
          <w:tcPr>
            <w:tcW w:w="2110" w:type="dxa"/>
            <w:vMerge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24316E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HHDID1KO07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24316E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Regionális biztonság. (Afrika) </w:t>
            </w:r>
          </w:p>
        </w:tc>
        <w:tc>
          <w:tcPr>
            <w:tcW w:w="2110" w:type="dxa"/>
            <w:vMerge w:val="restart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017A01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Dr. </w:t>
            </w:r>
            <w:proofErr w:type="spellStart"/>
            <w:r w:rsidRPr="006E2788">
              <w:rPr>
                <w:sz w:val="24"/>
                <w:szCs w:val="24"/>
              </w:rPr>
              <w:t>Hettyey</w:t>
            </w:r>
            <w:proofErr w:type="spellEnd"/>
            <w:r w:rsidRPr="006E2788">
              <w:rPr>
                <w:sz w:val="24"/>
                <w:szCs w:val="24"/>
              </w:rPr>
              <w:t xml:space="preserve"> András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HHDID1KO07A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24316E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Regional</w:t>
            </w:r>
            <w:proofErr w:type="spellEnd"/>
            <w:r w:rsidRPr="006E2788">
              <w:rPr>
                <w:sz w:val="24"/>
                <w:szCs w:val="24"/>
              </w:rPr>
              <w:t xml:space="preserve"> </w:t>
            </w: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  <w:r w:rsidRPr="006E2788">
              <w:rPr>
                <w:sz w:val="24"/>
                <w:szCs w:val="24"/>
              </w:rPr>
              <w:t xml:space="preserve"> (</w:t>
            </w:r>
            <w:proofErr w:type="spellStart"/>
            <w:r w:rsidRPr="006E2788">
              <w:rPr>
                <w:sz w:val="24"/>
                <w:szCs w:val="24"/>
              </w:rPr>
              <w:t>Africa</w:t>
            </w:r>
            <w:proofErr w:type="spellEnd"/>
            <w:r w:rsidRPr="006E2788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vMerge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24316E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HHDID1KO09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Nemzetközi biztonsági szervezetek</w:t>
            </w:r>
          </w:p>
        </w:tc>
        <w:tc>
          <w:tcPr>
            <w:tcW w:w="2110" w:type="dxa"/>
            <w:vMerge w:val="restart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Dr. </w:t>
            </w:r>
            <w:proofErr w:type="spellStart"/>
            <w:r w:rsidRPr="006E2788">
              <w:rPr>
                <w:sz w:val="24"/>
                <w:szCs w:val="24"/>
              </w:rPr>
              <w:t>Lattmann</w:t>
            </w:r>
            <w:proofErr w:type="spellEnd"/>
            <w:r w:rsidRPr="006E2788">
              <w:rPr>
                <w:sz w:val="24"/>
                <w:szCs w:val="24"/>
              </w:rPr>
              <w:t xml:space="preserve"> Tamás</w:t>
            </w:r>
          </w:p>
          <w:p w:rsidR="00B71918" w:rsidRPr="006E2788" w:rsidRDefault="00B71918" w:rsidP="003641B8">
            <w:pPr>
              <w:ind w:left="74"/>
              <w:rPr>
                <w:sz w:val="24"/>
                <w:szCs w:val="24"/>
              </w:rPr>
            </w:pPr>
          </w:p>
          <w:p w:rsidR="00B71918" w:rsidRPr="006E2788" w:rsidRDefault="00B71918" w:rsidP="003641B8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HHDID1KO09A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61193F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International </w:t>
            </w: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  <w:r w:rsidRPr="006E2788">
              <w:rPr>
                <w:sz w:val="24"/>
                <w:szCs w:val="24"/>
              </w:rPr>
              <w:t xml:space="preserve"> </w:t>
            </w:r>
            <w:proofErr w:type="spellStart"/>
            <w:r w:rsidRPr="006E2788">
              <w:rPr>
                <w:sz w:val="24"/>
                <w:szCs w:val="24"/>
              </w:rPr>
              <w:t>Institutions</w:t>
            </w:r>
            <w:proofErr w:type="spellEnd"/>
          </w:p>
        </w:tc>
        <w:tc>
          <w:tcPr>
            <w:tcW w:w="2110" w:type="dxa"/>
            <w:vMerge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3641B8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Tr="000921ED">
        <w:tc>
          <w:tcPr>
            <w:tcW w:w="90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1918" w:rsidRPr="006E2788" w:rsidRDefault="00B71918" w:rsidP="00F50CF9">
            <w:pPr>
              <w:ind w:left="74"/>
              <w:jc w:val="center"/>
              <w:rPr>
                <w:b/>
                <w:sz w:val="24"/>
                <w:szCs w:val="24"/>
              </w:rPr>
            </w:pPr>
            <w:r w:rsidRPr="006E2788">
              <w:rPr>
                <w:b/>
                <w:sz w:val="24"/>
                <w:szCs w:val="24"/>
              </w:rPr>
              <w:t xml:space="preserve">KUTATÓI SZEMINÁRIUMOK </w:t>
            </w:r>
            <w:r w:rsidRPr="006E2788">
              <w:rPr>
                <w:b/>
                <w:sz w:val="24"/>
                <w:szCs w:val="24"/>
                <w:rtl/>
              </w:rPr>
              <w:t>٭</w:t>
            </w:r>
            <w:r w:rsidRPr="006E2788">
              <w:rPr>
                <w:b/>
                <w:sz w:val="24"/>
                <w:szCs w:val="24"/>
              </w:rPr>
              <w:t>(GYJ)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HHDID1KSZ01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26253F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Terrorizmus és biztonság</w:t>
            </w:r>
          </w:p>
        </w:tc>
        <w:tc>
          <w:tcPr>
            <w:tcW w:w="2110" w:type="dxa"/>
            <w:vMerge w:val="restart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26253F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Prof. Dr. Tálas Péter 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HHDID1KSZ01A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26253F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Terrorism</w:t>
            </w:r>
            <w:proofErr w:type="spellEnd"/>
            <w:r w:rsidRPr="006E2788">
              <w:rPr>
                <w:sz w:val="24"/>
                <w:szCs w:val="24"/>
              </w:rPr>
              <w:t xml:space="preserve"> and </w:t>
            </w: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2110" w:type="dxa"/>
            <w:vMerge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26253F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HHDID1KSZ02</w:t>
            </w:r>
          </w:p>
        </w:tc>
        <w:tc>
          <w:tcPr>
            <w:tcW w:w="4986" w:type="dxa"/>
            <w:gridSpan w:val="2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Proliferáció</w:t>
            </w:r>
            <w:proofErr w:type="spellEnd"/>
            <w:r w:rsidRPr="006E2788">
              <w:rPr>
                <w:sz w:val="24"/>
                <w:szCs w:val="24"/>
              </w:rPr>
              <w:t xml:space="preserve"> és biztonság</w:t>
            </w:r>
          </w:p>
        </w:tc>
        <w:tc>
          <w:tcPr>
            <w:tcW w:w="2110" w:type="dxa"/>
            <w:vMerge w:val="restart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Dr. N. Rózsa Erzsébet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HHDID1KSZ02A</w:t>
            </w:r>
          </w:p>
        </w:tc>
        <w:tc>
          <w:tcPr>
            <w:tcW w:w="4986" w:type="dxa"/>
            <w:gridSpan w:val="2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Proliferation</w:t>
            </w:r>
            <w:proofErr w:type="spellEnd"/>
            <w:r w:rsidRPr="006E2788">
              <w:rPr>
                <w:sz w:val="24"/>
                <w:szCs w:val="24"/>
              </w:rPr>
              <w:t xml:space="preserve"> and </w:t>
            </w: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2110" w:type="dxa"/>
            <w:vMerge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HHDID1KSZ03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Védelmi tanulmányok</w:t>
            </w:r>
          </w:p>
        </w:tc>
        <w:tc>
          <w:tcPr>
            <w:tcW w:w="2110" w:type="dxa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Prof. Dr. Szenes Zoltán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HHDID1KSZ03A</w:t>
            </w:r>
          </w:p>
        </w:tc>
        <w:tc>
          <w:tcPr>
            <w:tcW w:w="4986" w:type="dxa"/>
            <w:gridSpan w:val="2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Defence</w:t>
            </w:r>
            <w:proofErr w:type="spellEnd"/>
            <w:r w:rsidRPr="006E2788">
              <w:rPr>
                <w:sz w:val="24"/>
                <w:szCs w:val="24"/>
              </w:rPr>
              <w:t xml:space="preserve"> </w:t>
            </w:r>
            <w:proofErr w:type="spellStart"/>
            <w:r w:rsidRPr="006E2788">
              <w:rPr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110" w:type="dxa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Prof. Dr. Szenes Zoltán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HHDID1KSZ04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NATO tanulmányok</w:t>
            </w:r>
          </w:p>
        </w:tc>
        <w:tc>
          <w:tcPr>
            <w:tcW w:w="2110" w:type="dxa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Prof. Dr. Szenes Zoltán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HHDID1KSZ04A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NATO </w:t>
            </w:r>
            <w:proofErr w:type="spellStart"/>
            <w:r w:rsidRPr="006E2788">
              <w:rPr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110" w:type="dxa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Prof. Dr. Szenes Zoltán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HHDID1KSZ08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Stratégia és stratégiai menedzsment</w:t>
            </w:r>
          </w:p>
        </w:tc>
        <w:tc>
          <w:tcPr>
            <w:tcW w:w="2110" w:type="dxa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Prof. Dr. </w:t>
            </w:r>
            <w:proofErr w:type="spellStart"/>
            <w:r w:rsidRPr="006E2788">
              <w:rPr>
                <w:sz w:val="24"/>
                <w:szCs w:val="24"/>
              </w:rPr>
              <w:t>Barakonyi</w:t>
            </w:r>
            <w:proofErr w:type="spellEnd"/>
            <w:r w:rsidRPr="006E2788">
              <w:rPr>
                <w:sz w:val="24"/>
                <w:szCs w:val="24"/>
              </w:rPr>
              <w:t xml:space="preserve"> Károly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HHDID1KSZ08A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Strategy</w:t>
            </w:r>
            <w:proofErr w:type="spellEnd"/>
            <w:r w:rsidRPr="006E2788">
              <w:rPr>
                <w:sz w:val="24"/>
                <w:szCs w:val="24"/>
              </w:rPr>
              <w:t xml:space="preserve"> and </w:t>
            </w:r>
            <w:proofErr w:type="spellStart"/>
            <w:r w:rsidRPr="006E2788">
              <w:rPr>
                <w:sz w:val="24"/>
                <w:szCs w:val="24"/>
              </w:rPr>
              <w:t>Strategic</w:t>
            </w:r>
            <w:proofErr w:type="spellEnd"/>
            <w:r w:rsidRPr="006E2788">
              <w:rPr>
                <w:sz w:val="24"/>
                <w:szCs w:val="24"/>
              </w:rPr>
              <w:t xml:space="preserve"> Management</w:t>
            </w:r>
          </w:p>
        </w:tc>
        <w:tc>
          <w:tcPr>
            <w:tcW w:w="2110" w:type="dxa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Prof. Dr. </w:t>
            </w:r>
            <w:proofErr w:type="spellStart"/>
            <w:r w:rsidRPr="006E2788">
              <w:rPr>
                <w:sz w:val="24"/>
                <w:szCs w:val="24"/>
              </w:rPr>
              <w:t>Barakonyi</w:t>
            </w:r>
            <w:proofErr w:type="spellEnd"/>
            <w:r w:rsidRPr="006E2788">
              <w:rPr>
                <w:sz w:val="24"/>
                <w:szCs w:val="24"/>
              </w:rPr>
              <w:t xml:space="preserve"> Károly</w:t>
            </w:r>
          </w:p>
        </w:tc>
      </w:tr>
      <w:tr w:rsidR="00B71918" w:rsidRPr="0009528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HHDID1KSZ09</w:t>
            </w:r>
          </w:p>
        </w:tc>
        <w:tc>
          <w:tcPr>
            <w:tcW w:w="4986" w:type="dxa"/>
            <w:gridSpan w:val="2"/>
          </w:tcPr>
          <w:p w:rsidR="00B71918" w:rsidRPr="006E2788" w:rsidRDefault="00B71918" w:rsidP="00F50CF9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EU közös </w:t>
            </w:r>
            <w:proofErr w:type="spellStart"/>
            <w:r w:rsidRPr="006E2788">
              <w:rPr>
                <w:sz w:val="24"/>
                <w:szCs w:val="24"/>
              </w:rPr>
              <w:t>kül-</w:t>
            </w:r>
            <w:proofErr w:type="spellEnd"/>
            <w:r w:rsidRPr="006E2788">
              <w:rPr>
                <w:sz w:val="24"/>
                <w:szCs w:val="24"/>
              </w:rPr>
              <w:t xml:space="preserve"> biztonság- és védelempolitika</w:t>
            </w:r>
          </w:p>
        </w:tc>
        <w:tc>
          <w:tcPr>
            <w:tcW w:w="2110" w:type="dxa"/>
            <w:vMerge w:val="restart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Dr. Molnár Anna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HHDID1KSZ09A</w:t>
            </w:r>
          </w:p>
        </w:tc>
        <w:tc>
          <w:tcPr>
            <w:tcW w:w="4986" w:type="dxa"/>
            <w:gridSpan w:val="2"/>
          </w:tcPr>
          <w:p w:rsidR="00B71918" w:rsidRPr="006E2788" w:rsidRDefault="00B71918" w:rsidP="00F50CF9">
            <w:pPr>
              <w:ind w:left="74"/>
              <w:rPr>
                <w:sz w:val="24"/>
                <w:szCs w:val="24"/>
                <w:lang w:val="en-US"/>
              </w:rPr>
            </w:pPr>
            <w:r w:rsidRPr="006E2788">
              <w:rPr>
                <w:sz w:val="24"/>
                <w:szCs w:val="24"/>
                <w:lang w:val="en-US"/>
              </w:rPr>
              <w:t xml:space="preserve">EU joint external- security and </w:t>
            </w:r>
            <w:proofErr w:type="spellStart"/>
            <w:r w:rsidRPr="006E2788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6E2788">
              <w:rPr>
                <w:sz w:val="24"/>
                <w:szCs w:val="24"/>
                <w:lang w:val="en-US"/>
              </w:rPr>
              <w:t xml:space="preserve"> policy</w:t>
            </w:r>
          </w:p>
        </w:tc>
        <w:tc>
          <w:tcPr>
            <w:tcW w:w="2110" w:type="dxa"/>
            <w:vMerge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HHDID1KSZ10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F50CF9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A nemzetközi intézmények és az európai biztonság</w:t>
            </w:r>
          </w:p>
        </w:tc>
        <w:tc>
          <w:tcPr>
            <w:tcW w:w="2110" w:type="dxa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Dr. Remek Éva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HHDID1KSZ10A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F50CF9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International </w:t>
            </w:r>
            <w:proofErr w:type="spellStart"/>
            <w:r w:rsidRPr="006E2788">
              <w:rPr>
                <w:sz w:val="24"/>
                <w:szCs w:val="24"/>
              </w:rPr>
              <w:t>Institutions</w:t>
            </w:r>
            <w:proofErr w:type="spellEnd"/>
            <w:r w:rsidRPr="006E2788">
              <w:rPr>
                <w:sz w:val="24"/>
                <w:szCs w:val="24"/>
              </w:rPr>
              <w:t xml:space="preserve"> and European </w:t>
            </w: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2110" w:type="dxa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Dr. Remek Éva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HHDID1KSZ11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FB020F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Humánbiztonság </w:t>
            </w:r>
          </w:p>
        </w:tc>
        <w:tc>
          <w:tcPr>
            <w:tcW w:w="2110" w:type="dxa"/>
            <w:vMerge w:val="restart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FB020F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Prof. dr. Szenes </w:t>
            </w:r>
            <w:r w:rsidRPr="006E2788">
              <w:rPr>
                <w:sz w:val="24"/>
                <w:szCs w:val="24"/>
              </w:rPr>
              <w:lastRenderedPageBreak/>
              <w:t>Zoltán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F50CF9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lastRenderedPageBreak/>
              <w:t>HHDID1KSZ11A</w:t>
            </w:r>
          </w:p>
        </w:tc>
        <w:tc>
          <w:tcPr>
            <w:tcW w:w="4986" w:type="dxa"/>
            <w:gridSpan w:val="2"/>
            <w:vAlign w:val="center"/>
          </w:tcPr>
          <w:p w:rsidR="00B71918" w:rsidRPr="006E2788" w:rsidRDefault="00B71918" w:rsidP="00FB020F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 xml:space="preserve">Human </w:t>
            </w: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2110" w:type="dxa"/>
            <w:vMerge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FB020F">
            <w:pPr>
              <w:ind w:left="74"/>
              <w:rPr>
                <w:sz w:val="24"/>
                <w:szCs w:val="24"/>
              </w:rPr>
            </w:pP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lastRenderedPageBreak/>
              <w:t>HHDID1KSZ12</w:t>
            </w:r>
          </w:p>
        </w:tc>
        <w:tc>
          <w:tcPr>
            <w:tcW w:w="4986" w:type="dxa"/>
            <w:gridSpan w:val="2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Az Egyesült Államok biztonság- és védelempolitikája</w:t>
            </w:r>
          </w:p>
        </w:tc>
        <w:tc>
          <w:tcPr>
            <w:tcW w:w="2110" w:type="dxa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Dr. Balogh István</w:t>
            </w:r>
          </w:p>
        </w:tc>
      </w:tr>
      <w:tr w:rsidR="00B71918" w:rsidTr="00EA1F35">
        <w:tc>
          <w:tcPr>
            <w:tcW w:w="19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HHDID1KSZ12A</w:t>
            </w:r>
          </w:p>
        </w:tc>
        <w:tc>
          <w:tcPr>
            <w:tcW w:w="4986" w:type="dxa"/>
            <w:gridSpan w:val="2"/>
            <w:tcBorders>
              <w:bottom w:val="single" w:sz="4" w:space="0" w:color="auto"/>
            </w:tcBorders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  <w:r w:rsidRPr="006E2788">
              <w:rPr>
                <w:sz w:val="24"/>
                <w:szCs w:val="24"/>
              </w:rPr>
              <w:t xml:space="preserve"> and </w:t>
            </w:r>
            <w:proofErr w:type="spellStart"/>
            <w:r w:rsidRPr="006E2788">
              <w:rPr>
                <w:sz w:val="24"/>
                <w:szCs w:val="24"/>
              </w:rPr>
              <w:t>Defence</w:t>
            </w:r>
            <w:proofErr w:type="spellEnd"/>
            <w:r w:rsidRPr="006E2788">
              <w:rPr>
                <w:sz w:val="24"/>
                <w:szCs w:val="24"/>
              </w:rPr>
              <w:t xml:space="preserve"> Policy of The United </w:t>
            </w:r>
            <w:proofErr w:type="spellStart"/>
            <w:r w:rsidRPr="006E2788">
              <w:rPr>
                <w:sz w:val="24"/>
                <w:szCs w:val="24"/>
              </w:rPr>
              <w:t>States</w:t>
            </w:r>
            <w:proofErr w:type="spellEnd"/>
          </w:p>
        </w:tc>
        <w:tc>
          <w:tcPr>
            <w:tcW w:w="21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Dr. Balogh István</w:t>
            </w:r>
          </w:p>
        </w:tc>
      </w:tr>
      <w:tr w:rsidR="00B71918" w:rsidTr="000921ED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HHDID1KSZ13</w:t>
            </w:r>
          </w:p>
        </w:tc>
        <w:tc>
          <w:tcPr>
            <w:tcW w:w="4986" w:type="dxa"/>
            <w:gridSpan w:val="2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Oroszország biztonság- és védelempolitikája</w:t>
            </w:r>
          </w:p>
        </w:tc>
        <w:tc>
          <w:tcPr>
            <w:tcW w:w="2110" w:type="dxa"/>
            <w:vMerge w:val="restart"/>
            <w:tcBorders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Prof. Dr. Nagy László</w:t>
            </w:r>
          </w:p>
        </w:tc>
      </w:tr>
      <w:tr w:rsidR="00B71918" w:rsidTr="00EA1F35">
        <w:tc>
          <w:tcPr>
            <w:tcW w:w="19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1918" w:rsidRPr="006E2788" w:rsidRDefault="00B71918" w:rsidP="00A82DC3">
            <w:pPr>
              <w:rPr>
                <w:sz w:val="24"/>
                <w:szCs w:val="24"/>
              </w:rPr>
            </w:pPr>
            <w:r w:rsidRPr="006E2788">
              <w:rPr>
                <w:sz w:val="24"/>
                <w:szCs w:val="24"/>
              </w:rPr>
              <w:t>HHDID1KSZ13A</w:t>
            </w:r>
          </w:p>
        </w:tc>
        <w:tc>
          <w:tcPr>
            <w:tcW w:w="4986" w:type="dxa"/>
            <w:gridSpan w:val="2"/>
            <w:tcBorders>
              <w:bottom w:val="single" w:sz="18" w:space="0" w:color="auto"/>
            </w:tcBorders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  <w:proofErr w:type="spellStart"/>
            <w:r w:rsidRPr="006E2788">
              <w:rPr>
                <w:sz w:val="24"/>
                <w:szCs w:val="24"/>
              </w:rPr>
              <w:t>Security</w:t>
            </w:r>
            <w:proofErr w:type="spellEnd"/>
            <w:r w:rsidRPr="006E2788">
              <w:rPr>
                <w:sz w:val="24"/>
                <w:szCs w:val="24"/>
              </w:rPr>
              <w:t xml:space="preserve"> and </w:t>
            </w:r>
            <w:proofErr w:type="spellStart"/>
            <w:r w:rsidRPr="006E2788">
              <w:rPr>
                <w:sz w:val="24"/>
                <w:szCs w:val="24"/>
              </w:rPr>
              <w:t>Defence</w:t>
            </w:r>
            <w:proofErr w:type="spellEnd"/>
            <w:r w:rsidRPr="006E2788">
              <w:rPr>
                <w:sz w:val="24"/>
                <w:szCs w:val="24"/>
              </w:rPr>
              <w:t xml:space="preserve"> Policy of </w:t>
            </w:r>
            <w:proofErr w:type="spellStart"/>
            <w:r w:rsidRPr="006E2788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211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1918" w:rsidRPr="006E2788" w:rsidRDefault="00B71918" w:rsidP="00A82DC3">
            <w:pPr>
              <w:ind w:left="74"/>
              <w:rPr>
                <w:sz w:val="24"/>
                <w:szCs w:val="24"/>
              </w:rPr>
            </w:pPr>
          </w:p>
        </w:tc>
      </w:tr>
    </w:tbl>
    <w:p w:rsidR="00B71918" w:rsidRDefault="00B71918">
      <w:pPr>
        <w:rPr>
          <w:b/>
        </w:rPr>
      </w:pPr>
      <w:r w:rsidRPr="0092755E">
        <w:rPr>
          <w:b/>
          <w:rtl/>
        </w:rPr>
        <w:t>٭</w:t>
      </w:r>
      <w:r w:rsidR="0092755E" w:rsidRPr="0092755E">
        <w:rPr>
          <w:b/>
        </w:rPr>
        <w:t>Megjegyzés: A tantárgy</w:t>
      </w:r>
      <w:r w:rsidRPr="0092755E">
        <w:rPr>
          <w:b/>
        </w:rPr>
        <w:t xml:space="preserve"> angolul is </w:t>
      </w:r>
      <w:r w:rsidR="0092755E" w:rsidRPr="0092755E">
        <w:rPr>
          <w:b/>
        </w:rPr>
        <w:t>felvehető</w:t>
      </w:r>
      <w:r w:rsidRPr="0092755E">
        <w:rPr>
          <w:b/>
        </w:rPr>
        <w:t>!</w:t>
      </w:r>
    </w:p>
    <w:p w:rsidR="0061193F" w:rsidRDefault="0061193F">
      <w:pPr>
        <w:rPr>
          <w:b/>
        </w:rPr>
      </w:pPr>
    </w:p>
    <w:p w:rsidR="0061193F" w:rsidRDefault="0061193F">
      <w:pPr>
        <w:rPr>
          <w:b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4969"/>
        <w:gridCol w:w="2157"/>
      </w:tblGrid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br w:type="page"/>
            </w:r>
            <w:proofErr w:type="spellStart"/>
            <w:r w:rsidRPr="0061193F">
              <w:rPr>
                <w:rFonts w:eastAsia="Calibri"/>
                <w:b/>
                <w:sz w:val="24"/>
                <w:szCs w:val="24"/>
              </w:rPr>
              <w:t>Neptunkód</w:t>
            </w:r>
            <w:proofErr w:type="spellEnd"/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193F">
              <w:rPr>
                <w:rFonts w:eastAsia="Calibri"/>
                <w:b/>
                <w:sz w:val="24"/>
                <w:szCs w:val="24"/>
              </w:rPr>
              <w:t>A tantárgyak megnevezése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193F">
              <w:rPr>
                <w:rFonts w:eastAsia="Calibri"/>
                <w:b/>
                <w:sz w:val="24"/>
                <w:szCs w:val="24"/>
              </w:rPr>
              <w:t>Tantárgyfelelős neve</w:t>
            </w:r>
          </w:p>
        </w:tc>
      </w:tr>
      <w:tr w:rsidR="005D3830" w:rsidRPr="0061193F" w:rsidTr="00B97073">
        <w:tc>
          <w:tcPr>
            <w:tcW w:w="9180" w:type="dxa"/>
            <w:gridSpan w:val="3"/>
            <w:vAlign w:val="center"/>
          </w:tcPr>
          <w:p w:rsidR="005D3830" w:rsidRDefault="005D3830" w:rsidP="005D3830">
            <w:pPr>
              <w:jc w:val="center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br w:type="page"/>
            </w:r>
            <w:bookmarkStart w:id="0" w:name="_Toc392847365"/>
          </w:p>
          <w:p w:rsidR="005D3830" w:rsidRPr="005D3830" w:rsidRDefault="005D3830" w:rsidP="005D3830">
            <w:pPr>
              <w:jc w:val="center"/>
              <w:rPr>
                <w:b/>
                <w:caps/>
                <w:sz w:val="28"/>
                <w:szCs w:val="28"/>
              </w:rPr>
            </w:pPr>
            <w:r w:rsidRPr="005D3830">
              <w:rPr>
                <w:b/>
                <w:caps/>
                <w:sz w:val="28"/>
                <w:szCs w:val="28"/>
              </w:rPr>
              <w:t>A VÉDELEM TÁRSADALOMTUDOMÁNYI KÉRDÉSE</w:t>
            </w:r>
            <w:bookmarkEnd w:id="0"/>
            <w:r w:rsidRPr="005D3830">
              <w:rPr>
                <w:b/>
                <w:caps/>
                <w:sz w:val="28"/>
                <w:szCs w:val="28"/>
              </w:rPr>
              <w:t>I</w:t>
            </w:r>
          </w:p>
          <w:p w:rsidR="005D3830" w:rsidRDefault="005D3830" w:rsidP="0061193F">
            <w:pPr>
              <w:ind w:left="74"/>
              <w:jc w:val="center"/>
              <w:rPr>
                <w:rFonts w:eastAsia="Calibri"/>
                <w:sz w:val="24"/>
                <w:szCs w:val="24"/>
              </w:rPr>
            </w:pPr>
            <w:r w:rsidRPr="005D3830">
              <w:rPr>
                <w:b/>
                <w:caps/>
                <w:sz w:val="28"/>
                <w:szCs w:val="28"/>
              </w:rPr>
              <w:t>kutatási terület</w:t>
            </w:r>
            <w:r w:rsidRPr="005D3830">
              <w:rPr>
                <w:rFonts w:eastAsia="Calibri"/>
                <w:b/>
                <w:caps/>
                <w:sz w:val="24"/>
                <w:szCs w:val="24"/>
              </w:rPr>
              <w:br/>
            </w:r>
            <w:r w:rsidRPr="005D3830">
              <w:rPr>
                <w:rFonts w:eastAsia="Calibri"/>
                <w:sz w:val="24"/>
                <w:szCs w:val="24"/>
              </w:rPr>
              <w:t xml:space="preserve">vezetője: Dr. </w:t>
            </w:r>
            <w:proofErr w:type="spellStart"/>
            <w:r w:rsidRPr="005D3830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5D3830">
              <w:rPr>
                <w:rFonts w:eastAsia="Calibri"/>
                <w:sz w:val="24"/>
                <w:szCs w:val="24"/>
              </w:rPr>
              <w:t>. Szelei Ildikó őrnagy, egyetemi docens, PhD</w:t>
            </w:r>
          </w:p>
          <w:p w:rsidR="005D3830" w:rsidRPr="0061193F" w:rsidRDefault="005D3830" w:rsidP="0061193F">
            <w:pPr>
              <w:ind w:left="74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</w:p>
        </w:tc>
      </w:tr>
      <w:tr w:rsidR="0061193F" w:rsidRPr="0061193F" w:rsidTr="005D3830">
        <w:tc>
          <w:tcPr>
            <w:tcW w:w="9180" w:type="dxa"/>
            <w:gridSpan w:val="3"/>
            <w:shd w:val="clear" w:color="auto" w:fill="E0E0E0"/>
            <w:vAlign w:val="center"/>
          </w:tcPr>
          <w:p w:rsidR="0061193F" w:rsidRPr="0061193F" w:rsidRDefault="0061193F" w:rsidP="0061193F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193F">
              <w:rPr>
                <w:rFonts w:eastAsia="Calibri"/>
                <w:b/>
                <w:sz w:val="24"/>
                <w:szCs w:val="24"/>
              </w:rPr>
              <w:t>KOLLOKVIUMI TANTÁRGYAK (K)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HHDID2KO01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Az alkotmányosság érvényesülése a honvédelmi és a rendvédelmi szerveknél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Bódi Stefánia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HHDID2KO02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Egyes emberi jogok és azok korlátai</w:t>
            </w:r>
            <w:r w:rsidRPr="0061193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Bódi Stefánia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HHDID2KO03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Politikaelmélet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Beréti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László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HHDID2KO04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nemzetfejlődés politológiai kérdései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Beréti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László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HHDID2KO05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felnőttoktatás pedagógiai kérdései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. Szelei Ildikó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HHDID2KO06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Az interkulturális nevelés kihívásai a XXI. században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. Szelei Ildikó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HHDID2KO08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21. század parancsnokának karaktere, értékközvetítő szerepe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Prof. 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Harai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Dénes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HHDID2KO09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Speciális katonai értékek és a katonai felkészítés oktatás-módszertana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Prof. 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Harai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Dénes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HHDID2KO10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keresztény és az iszlám kultúra viszonya a konfliktushoz és a háborúhoz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Törő Lajos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HHDID2KO11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Az erőszak, a háború és a béke elméleti kérdései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Törő Lajos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HHDID2KO12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Etika és közszolgálat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Himmer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Péter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HHDID2KO13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Válsággócok kultúrtörténeti háttere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Himmer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Péter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HHDID2KO14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Alkalmazott katonapszichológia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Prof. Dr. Bolgár Judit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HHDID2KO15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Különleges helyzetek lélektani kérdései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Prof. Dr. Bolgár Judit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HHDID2KO17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Humán erőforrás tervezés és fejlesztés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Prof. Dr. Kiss Zoltán László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HHDID2KO18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Teljesítményértékelés, teljesítménymenedzsment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Prof. Dr. Kiss Zoltán László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HHDID2KO19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Változások vezetése, kezelése a közszférában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Krizbai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János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lastRenderedPageBreak/>
              <w:t>HHDID2KO20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HR (humánerőforrás) kontrolling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Krizbai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János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HHDID2KO21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Paradigmaváltás a közszolgálati személyügyi tevékenységben (életpálya - tervezés, mobilitás)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Hegedűs Henrik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HHDID2KO22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Vallási szélsőségek lélektana, kialakulása és tevékenysége a nyugati demokratikus társadalmakban*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Ujházi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Lóránd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HHDID2KO22A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Psychology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Religious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Extremism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its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Formation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Activities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in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Western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Democratic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Societies</w:t>
            </w:r>
            <w:proofErr w:type="spellEnd"/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Ujházi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Lóránd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HHDID2KO23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vatikáni diplomácia a válság területeken élő keresztény</w:t>
            </w:r>
            <w:r w:rsidRPr="0061193F">
              <w:rPr>
                <w:rFonts w:eastAsia="Calibri"/>
                <w:color w:val="FF9900"/>
                <w:sz w:val="24"/>
                <w:szCs w:val="24"/>
              </w:rPr>
              <w:t xml:space="preserve"> </w:t>
            </w:r>
            <w:r w:rsidRPr="0061193F">
              <w:rPr>
                <w:rFonts w:eastAsia="Calibri"/>
                <w:sz w:val="24"/>
                <w:szCs w:val="24"/>
              </w:rPr>
              <w:t>védelme érdekében*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Ujházi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Lóránd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HHDID2KO23A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The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Vatican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’s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Diplomacy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for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the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Protection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the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Christians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Living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in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Crisis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Zones</w:t>
            </w:r>
            <w:proofErr w:type="spellEnd"/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Ujházi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Lóránd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HHDID2KO24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Normasértő cselekmények szervezeti környezetben, különös tekintettel a fegyveres és rendvédelmi szervezetek állománya körében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Kanyó Mária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HHDID2KO29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Mobilitás és migráció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Kanyó Mária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HHDID2KO30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válságreagáló műveletek vezetési vonatkozásai*</w:t>
            </w:r>
          </w:p>
        </w:tc>
        <w:tc>
          <w:tcPr>
            <w:tcW w:w="2157" w:type="dxa"/>
            <w:vMerge w:val="restart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Ujházy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László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HHDID2KO30A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The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Leadership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Aspects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Crisis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Response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Operations</w:t>
            </w:r>
            <w:proofErr w:type="spellEnd"/>
          </w:p>
        </w:tc>
        <w:tc>
          <w:tcPr>
            <w:tcW w:w="2157" w:type="dxa"/>
            <w:vMerge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HHDID2KO31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modern kor katonája - a posztmodern kor katonája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Boda Mihály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HHDID2KO32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Igazságos és igazságtalan háború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Boda Mihály</w:t>
            </w:r>
          </w:p>
        </w:tc>
      </w:tr>
      <w:tr w:rsidR="0061193F" w:rsidRPr="0061193F" w:rsidTr="005D3830">
        <w:tc>
          <w:tcPr>
            <w:tcW w:w="9180" w:type="dxa"/>
            <w:gridSpan w:val="3"/>
            <w:shd w:val="clear" w:color="auto" w:fill="E0E0E0"/>
            <w:vAlign w:val="center"/>
          </w:tcPr>
          <w:p w:rsidR="0061193F" w:rsidRPr="0061193F" w:rsidRDefault="0061193F" w:rsidP="0061193F">
            <w:pPr>
              <w:spacing w:before="120" w:after="120"/>
              <w:ind w:left="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193F">
              <w:rPr>
                <w:rFonts w:eastAsia="Calibri"/>
                <w:b/>
                <w:sz w:val="24"/>
                <w:szCs w:val="24"/>
              </w:rPr>
              <w:t>KUTATÓI SZEMINÁRIUMOK (GYJ)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HHDID2KSZ01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Politikaelméleti-politikatörténeti szövegek elemzése, Bibó István írásának értelmezése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Bódi Stefánia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HHDID2KSZ02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Különleges jogrend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Bódi Stefánia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HHDID2KSZ03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Kultúrák és társadalmak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Himmer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Péter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HHDID2KSZ04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Hivatás és etika. Erkölcsi problémák a magyar társadalomban és a haderőben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Himmer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Péter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HHDID2KSZ05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Katonai hivatás – tiszti értékrend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Törő Lajos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HHDID2KSZ06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katonai pályaszocializáció pszichológiai kérdései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Prof. Dr. Bolgár Judit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HHDID2KSZ07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3"/>
                <w:szCs w:val="23"/>
              </w:rPr>
            </w:pPr>
            <w:r w:rsidRPr="0061193F">
              <w:rPr>
                <w:rFonts w:eastAsia="Calibri"/>
                <w:sz w:val="23"/>
                <w:szCs w:val="23"/>
              </w:rPr>
              <w:t>Pszichikai alapú kiválasztás, felkészítés, értékelés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Prof. Dr. Bolgár Judit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HHDID2KSZ08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Válságreagáló műveletek alkalmazott</w:t>
            </w:r>
          </w:p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társadalomtudományi aspektusai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Prof. Dr. Kiss Zoltán László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HHDID2KSZ09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szervezeti kultúraváltások jellemzői a NATO- és EU-tagországok védelmi szektoraiban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Prof. Dr. Kiss Zoltán László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HHDID2KSZ10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Emberi kapcsolatok, humán gondoskodás a bürokratikus szervezetekben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Krizbai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János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lastRenderedPageBreak/>
              <w:t>HHDID2KSZ11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proofErr w:type="spellStart"/>
            <w:r w:rsidRPr="0061193F">
              <w:rPr>
                <w:rFonts w:eastAsia="Calibri"/>
                <w:sz w:val="24"/>
                <w:szCs w:val="24"/>
              </w:rPr>
              <w:t>Rekonverzió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, pályamódosítások kezelése a közszférában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Krizbai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János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HHDID2KSZ12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Vallási szélsőségek lélektana, kialakulása és tevékenysége a nyugati demokratikus társadalmakban*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Ujházi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Lóránd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HHDID2KSZ12A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Psychology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Religious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Extremism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its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Formation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Activities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in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Western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Democratic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Societies</w:t>
            </w:r>
            <w:proofErr w:type="spellEnd"/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Ujházi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Lóránd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HHDID2KSZ14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keresztények biztonsági helyzete válságterületeken*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Ujházi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Lóránd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HHDID2KSZ14A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The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Security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Situation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Christians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in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Crisis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Areas</w:t>
            </w:r>
            <w:proofErr w:type="spellEnd"/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Ujházi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Lóránd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HHDID2KSZ15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korrupció szociológiai vetületei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Kanyó Mária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HHDID2KSZ24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tömeges bevándorlással kapcsolatos attitűd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Kanyó Mária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HHDID2KSZ17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Összehasonlító pedagógia (oktatási-képzési rendszerek összehasonlítása hazánk és az EU katonai képzésében)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. Szelei Ildikó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HHDID2KSZ18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Katonapedagógia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. Szelei Ildikó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HHDID2KSZ25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globalizáció és a humánbiztonság kérdései napjainkban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Hegedűs Henrik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HHDID2KSZ26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Az igazságos háború elméletének kortárs formái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Boda Mihály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HHDID2KSZ27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Aktív katonai szolgálat és az alvászavarok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Szakács Zoltán</w:t>
            </w:r>
          </w:p>
        </w:tc>
      </w:tr>
      <w:tr w:rsidR="0061193F" w:rsidRPr="0061193F" w:rsidTr="005D3830">
        <w:tc>
          <w:tcPr>
            <w:tcW w:w="205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HHDID2KSZ28</w:t>
            </w:r>
          </w:p>
        </w:tc>
        <w:tc>
          <w:tcPr>
            <w:tcW w:w="4969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Az intézményes katonai képzés 1872-1990 között</w:t>
            </w:r>
          </w:p>
        </w:tc>
        <w:tc>
          <w:tcPr>
            <w:tcW w:w="2157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Martinkó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József</w:t>
            </w:r>
          </w:p>
        </w:tc>
      </w:tr>
    </w:tbl>
    <w:p w:rsidR="0061193F" w:rsidRPr="005D3830" w:rsidRDefault="0061193F" w:rsidP="0061193F">
      <w:pPr>
        <w:rPr>
          <w:rFonts w:eastAsia="Calibri"/>
          <w:lang w:eastAsia="en-US"/>
        </w:rPr>
      </w:pPr>
      <w:r w:rsidRPr="005D3830">
        <w:rPr>
          <w:rFonts w:eastAsia="Calibri"/>
          <w:lang w:eastAsia="en-US"/>
        </w:rPr>
        <w:t>*Megjegyzés: A tantárgy angolul is felvehető!</w:t>
      </w:r>
    </w:p>
    <w:p w:rsidR="0061193F" w:rsidRPr="005D3830" w:rsidRDefault="0061193F" w:rsidP="0061193F">
      <w:pPr>
        <w:rPr>
          <w:rFonts w:eastAsia="Calibri"/>
          <w:lang w:eastAsia="en-US"/>
        </w:rPr>
      </w:pPr>
    </w:p>
    <w:p w:rsidR="0061193F" w:rsidRPr="005D3830" w:rsidRDefault="0061193F" w:rsidP="0061193F">
      <w:pPr>
        <w:rPr>
          <w:rFonts w:eastAsia="Calibri"/>
          <w:lang w:eastAsia="en-US"/>
        </w:rPr>
      </w:pPr>
    </w:p>
    <w:p w:rsidR="0061193F" w:rsidRPr="005D3830" w:rsidRDefault="0061193F" w:rsidP="0061193F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23"/>
        <w:gridCol w:w="4961"/>
        <w:gridCol w:w="2234"/>
      </w:tblGrid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EA1F35" w:rsidRDefault="0061193F" w:rsidP="006119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A1F35">
              <w:rPr>
                <w:rFonts w:eastAsia="Calibri"/>
                <w:b/>
                <w:sz w:val="24"/>
                <w:szCs w:val="24"/>
              </w:rPr>
              <w:br w:type="page"/>
            </w:r>
            <w:proofErr w:type="spellStart"/>
            <w:r w:rsidRPr="00EA1F35">
              <w:rPr>
                <w:rFonts w:eastAsia="Calibri"/>
                <w:b/>
                <w:bCs/>
                <w:sz w:val="24"/>
                <w:szCs w:val="24"/>
              </w:rPr>
              <w:t>Neptunkód</w:t>
            </w:r>
            <w:proofErr w:type="spellEnd"/>
          </w:p>
        </w:tc>
        <w:tc>
          <w:tcPr>
            <w:tcW w:w="4961" w:type="dxa"/>
            <w:vAlign w:val="center"/>
          </w:tcPr>
          <w:p w:rsidR="0061193F" w:rsidRPr="00EA1F35" w:rsidRDefault="0061193F" w:rsidP="006119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A1F35">
              <w:rPr>
                <w:rFonts w:eastAsia="Calibri"/>
                <w:b/>
                <w:bCs/>
                <w:sz w:val="24"/>
                <w:szCs w:val="24"/>
              </w:rPr>
              <w:t>A tantárgyak megnevezése</w:t>
            </w:r>
          </w:p>
        </w:tc>
        <w:tc>
          <w:tcPr>
            <w:tcW w:w="2234" w:type="dxa"/>
            <w:vAlign w:val="center"/>
          </w:tcPr>
          <w:p w:rsidR="0061193F" w:rsidRPr="00EA1F35" w:rsidRDefault="0061193F" w:rsidP="0061193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A1F35">
              <w:rPr>
                <w:rFonts w:eastAsia="Calibri"/>
                <w:b/>
                <w:bCs/>
                <w:sz w:val="24"/>
                <w:szCs w:val="24"/>
              </w:rPr>
              <w:t>Tantárgyfelelős neve</w:t>
            </w:r>
          </w:p>
        </w:tc>
      </w:tr>
      <w:tr w:rsidR="005D3830" w:rsidRPr="0061193F" w:rsidTr="00BF7143">
        <w:tc>
          <w:tcPr>
            <w:tcW w:w="9394" w:type="dxa"/>
            <w:gridSpan w:val="4"/>
            <w:vAlign w:val="center"/>
          </w:tcPr>
          <w:p w:rsidR="005D3830" w:rsidRDefault="005D3830" w:rsidP="0061193F">
            <w:pPr>
              <w:keepNext/>
              <w:jc w:val="center"/>
              <w:outlineLvl w:val="1"/>
              <w:rPr>
                <w:rFonts w:eastAsia="Calibri"/>
                <w:b/>
                <w:sz w:val="28"/>
              </w:rPr>
            </w:pPr>
            <w:bookmarkStart w:id="1" w:name="_Toc392847366"/>
          </w:p>
          <w:p w:rsidR="005D3830" w:rsidRPr="005D3830" w:rsidRDefault="005D3830" w:rsidP="0061193F">
            <w:pPr>
              <w:keepNext/>
              <w:jc w:val="center"/>
              <w:outlineLvl w:val="1"/>
              <w:rPr>
                <w:rFonts w:eastAsia="Calibri"/>
                <w:b/>
                <w:sz w:val="28"/>
              </w:rPr>
            </w:pPr>
            <w:r w:rsidRPr="005D3830">
              <w:rPr>
                <w:rFonts w:eastAsia="Calibri"/>
                <w:b/>
                <w:sz w:val="28"/>
              </w:rPr>
              <w:t>A HADTUDOMÁNY ÁLTALÁNOS ELMÉLETE</w:t>
            </w:r>
            <w:bookmarkEnd w:id="1"/>
          </w:p>
          <w:p w:rsidR="005D3830" w:rsidRDefault="005D3830" w:rsidP="0061193F">
            <w:pPr>
              <w:ind w:left="74"/>
              <w:jc w:val="center"/>
              <w:rPr>
                <w:rFonts w:eastAsia="Calibri"/>
                <w:sz w:val="24"/>
                <w:szCs w:val="24"/>
              </w:rPr>
            </w:pPr>
            <w:r w:rsidRPr="005D3830">
              <w:rPr>
                <w:rFonts w:eastAsia="Calibri"/>
                <w:b/>
                <w:bCs/>
                <w:caps/>
                <w:sz w:val="24"/>
                <w:szCs w:val="24"/>
              </w:rPr>
              <w:t>kutatási terület</w:t>
            </w:r>
            <w:r w:rsidRPr="0061193F">
              <w:rPr>
                <w:rFonts w:eastAsia="Calibri"/>
                <w:b/>
                <w:bCs/>
                <w:caps/>
                <w:sz w:val="24"/>
                <w:szCs w:val="24"/>
              </w:rPr>
              <w:br/>
            </w:r>
            <w:r w:rsidRPr="005D3830">
              <w:rPr>
                <w:rFonts w:eastAsia="Calibri"/>
                <w:sz w:val="24"/>
                <w:szCs w:val="24"/>
              </w:rPr>
              <w:t xml:space="preserve">vezetője: Dr. </w:t>
            </w:r>
            <w:proofErr w:type="spellStart"/>
            <w:r w:rsidRPr="005D3830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5D3830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5D3830">
              <w:rPr>
                <w:rFonts w:eastAsia="Calibri"/>
                <w:sz w:val="24"/>
                <w:szCs w:val="24"/>
              </w:rPr>
              <w:t>Resperger</w:t>
            </w:r>
            <w:proofErr w:type="spellEnd"/>
            <w:r w:rsidRPr="005D3830">
              <w:rPr>
                <w:rFonts w:eastAsia="Calibri"/>
                <w:sz w:val="24"/>
                <w:szCs w:val="24"/>
              </w:rPr>
              <w:t xml:space="preserve"> István ezredes, egyetemi docens, PhD</w:t>
            </w:r>
          </w:p>
          <w:p w:rsidR="005D3830" w:rsidRPr="0061193F" w:rsidRDefault="005D3830" w:rsidP="0061193F">
            <w:pPr>
              <w:ind w:left="74"/>
              <w:jc w:val="center"/>
              <w:rPr>
                <w:rFonts w:eastAsia="Calibri"/>
                <w:b/>
                <w:bCs/>
                <w:caps/>
                <w:sz w:val="28"/>
                <w:szCs w:val="28"/>
              </w:rPr>
            </w:pPr>
          </w:p>
        </w:tc>
      </w:tr>
      <w:tr w:rsidR="0061193F" w:rsidRPr="0061193F" w:rsidTr="0061193F">
        <w:tc>
          <w:tcPr>
            <w:tcW w:w="9394" w:type="dxa"/>
            <w:gridSpan w:val="4"/>
            <w:shd w:val="clear" w:color="auto" w:fill="E0E0E0"/>
            <w:vAlign w:val="center"/>
          </w:tcPr>
          <w:p w:rsidR="0061193F" w:rsidRPr="0061193F" w:rsidRDefault="0061193F" w:rsidP="0061193F">
            <w:pPr>
              <w:spacing w:before="120" w:after="120"/>
              <w:ind w:left="7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193F">
              <w:rPr>
                <w:rFonts w:eastAsia="Calibri"/>
                <w:b/>
                <w:bCs/>
                <w:sz w:val="24"/>
                <w:szCs w:val="24"/>
              </w:rPr>
              <w:t>KOLLOKVIUMI TANTÁRGYAK (K)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HHDID3KO01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Aszimmetrikus hadviselés és terrorizmus jellemzői a XXI. században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Resperger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István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HHDID3KO02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Kihívások, kockázatok és fenyegetések 2030-ig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Resperger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István 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HHDID3KO03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válságok kezelése és a válságkezelés stratégiája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Resperger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István 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HHDID3KO04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Műveleti környezet</w:t>
            </w:r>
            <w:r w:rsidRPr="0061193F">
              <w:rPr>
                <w:rFonts w:eastAsia="Calibri"/>
                <w:sz w:val="24"/>
                <w:szCs w:val="24"/>
                <w:rtl/>
              </w:rPr>
              <w:t>٭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Boldizsár Gábor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HHDID3KO04A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proofErr w:type="spellStart"/>
            <w:r w:rsidRPr="0061193F">
              <w:rPr>
                <w:rFonts w:eastAsia="Calibri"/>
                <w:sz w:val="24"/>
                <w:szCs w:val="24"/>
              </w:rPr>
              <w:t>Operational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Environment</w:t>
            </w:r>
            <w:proofErr w:type="spellEnd"/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Boldizsár Gábor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HHDID3KO05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Civil katonai interakció</w:t>
            </w:r>
            <w:r w:rsidRPr="0061193F">
              <w:rPr>
                <w:rFonts w:eastAsia="Calibri"/>
                <w:sz w:val="24"/>
                <w:szCs w:val="24"/>
                <w:rtl/>
              </w:rPr>
              <w:t>٭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Boldizsár Gábor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HHDID3KO05A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Civil Military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Interaction</w:t>
            </w:r>
            <w:proofErr w:type="spellEnd"/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Boldizsár Gábor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lastRenderedPageBreak/>
              <w:t>HHDID3KO06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Aszimmetrikus hadviselés 1.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Somkuti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Bálint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HHDID3KO07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Aszimmetrikus hadviselés 2.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Kiss Álmos Péter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HHDID3KO08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Az Egyesült Államok nemzetbiztonsági stratégiája és védelempolitikája és ennek hatása a haderőfejlesztésre 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Kaiser Ferenc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HHDID3KO09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A tengeri hadászat fejlődéstörténete, elmélet és gyakorlat 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Kaiser Ferenc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HHDID3KO10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háború, a fegyveres küzdelem jellemzői megvívásuk elmélete és gyakorlata napjainkban és a jövőben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Németh József Lajos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HHDID3KO11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A katonai műveletek megvívásának elmélete és gyakorlata 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Prof. 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Szternák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György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HHDID3KO12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Az Európai Unió kapcsolatai, feladatrendszereinek kialakulása és a változásai, hatásuk a Magyar Honvédség feladataira 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Fregan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Beatrix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HHDID3KO13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Mozgás-manővertámogatás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Szabó Sándor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HHDID3KO14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Békeműveletek az afrikai kontinensen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Besenyő János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HHDID3KO15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felkelők elleni műveletek elmélete I.</w:t>
            </w:r>
            <w:r w:rsidRPr="0061193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61193F"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Jobbágy Zoltán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HHDID3KO15A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proofErr w:type="spellStart"/>
            <w:r w:rsidRPr="0061193F">
              <w:rPr>
                <w:rFonts w:eastAsia="Calibri"/>
                <w:sz w:val="24"/>
                <w:szCs w:val="24"/>
              </w:rPr>
              <w:t>Theory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Counterinsurgency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I.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HHDID3KO16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A szövetséges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összhaderőnemi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műveletek elmélete</w:t>
            </w:r>
            <w:r w:rsidRPr="0061193F"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Jobbágy Zoltán</w:t>
            </w:r>
          </w:p>
        </w:tc>
      </w:tr>
      <w:tr w:rsidR="0061193F" w:rsidRPr="0061193F" w:rsidTr="0061193F">
        <w:tc>
          <w:tcPr>
            <w:tcW w:w="2199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HHDID3KO16A</w:t>
            </w:r>
          </w:p>
        </w:tc>
        <w:tc>
          <w:tcPr>
            <w:tcW w:w="4961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Calibri"/>
                <w:sz w:val="24"/>
                <w:szCs w:val="24"/>
              </w:rPr>
            </w:pPr>
            <w:proofErr w:type="spellStart"/>
            <w:r w:rsidRPr="0061193F">
              <w:rPr>
                <w:rFonts w:eastAsia="Calibri"/>
                <w:sz w:val="24"/>
                <w:szCs w:val="24"/>
              </w:rPr>
              <w:t>Theory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Allied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Joint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Operations</w:t>
            </w:r>
            <w:proofErr w:type="spellEnd"/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Jobbágy Zoltán</w:t>
            </w:r>
          </w:p>
        </w:tc>
      </w:tr>
      <w:tr w:rsidR="0061193F" w:rsidRPr="0061193F" w:rsidTr="0061193F">
        <w:tc>
          <w:tcPr>
            <w:tcW w:w="9394" w:type="dxa"/>
            <w:gridSpan w:val="4"/>
            <w:shd w:val="clear" w:color="auto" w:fill="E0E0E0"/>
            <w:vAlign w:val="center"/>
          </w:tcPr>
          <w:p w:rsidR="0061193F" w:rsidRPr="0061193F" w:rsidRDefault="0061193F" w:rsidP="0061193F">
            <w:pPr>
              <w:spacing w:before="120" w:after="120"/>
              <w:ind w:left="7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193F">
              <w:rPr>
                <w:rFonts w:eastAsia="Calibri"/>
                <w:b/>
                <w:bCs/>
                <w:sz w:val="24"/>
                <w:szCs w:val="24"/>
              </w:rPr>
              <w:t>KUTATÓI SZEMINÁRIUMOK (GYJ)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HHDID3KSZ01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Aszimmetrikus hadviselés és terrorizmus jellemzői a XXI. században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Resperger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István 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HHDID3KSZ02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Kihívások, kockázatok és fenyegetések 2030-ig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Resperger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István 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HHDID3KSZ03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válságok kezelése és a válságkezelés stratégiája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Resperger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István 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HHDID3KSZ04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jövő konfliktusainak társadalmi okai és kezelésük, különös tekintettel a haderő alkalmazására</w:t>
            </w:r>
            <w:r w:rsidRPr="0061193F">
              <w:rPr>
                <w:rFonts w:eastAsia="Calibri"/>
                <w:sz w:val="24"/>
                <w:szCs w:val="24"/>
                <w:rtl/>
              </w:rPr>
              <w:t>٭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Boldizsár Gábor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HHDID3KSZ04A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The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Causes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Treatment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Future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Social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Conflicts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Particularly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the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Use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of Military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Force</w:t>
            </w:r>
            <w:proofErr w:type="spellEnd"/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Boldizsár Gábor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HHDID3KSZ05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vezetés-irányítás sajátosságai napjaink katonai műveleteiben</w:t>
            </w:r>
            <w:r w:rsidRPr="0061193F">
              <w:rPr>
                <w:rFonts w:eastAsia="Calibri"/>
                <w:sz w:val="24"/>
                <w:szCs w:val="24"/>
                <w:rtl/>
              </w:rPr>
              <w:t>٭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Boldizsár Gábor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HHDID3KSZ05A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The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Specifics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Command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Control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in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Today</w:t>
            </w:r>
            <w:proofErr w:type="spellEnd"/>
            <w:r w:rsidRPr="0061193F">
              <w:rPr>
                <w:rFonts w:eastAsia="Calibri"/>
                <w:sz w:val="24"/>
                <w:szCs w:val="24"/>
                <w:lang w:eastAsia="en-US"/>
              </w:rPr>
              <w:t xml:space="preserve">’s Military </w:t>
            </w:r>
            <w:proofErr w:type="spellStart"/>
            <w:r w:rsidRPr="0061193F">
              <w:rPr>
                <w:rFonts w:eastAsia="Calibri"/>
                <w:sz w:val="24"/>
                <w:szCs w:val="24"/>
                <w:lang w:eastAsia="en-US"/>
              </w:rPr>
              <w:t>Operations</w:t>
            </w:r>
            <w:proofErr w:type="spellEnd"/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Boldizsár Gábor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HHDID3KSZ06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tengeri hadászat elméleti alapjai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Kaiser Ferenc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HHDID3KSZ07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hadtudomány fejlődésének lehetséges irányai, válaszok a globális kihívásokra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Gőcze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István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HHDID3KSZ08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hadikultúrák fejlődése, jellemzőik, művelőik és megjelenésük a korszerű fegyveres küzdelemben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Forgács Balázs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HHDID3KSZ09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fegyveres erő korszerűsítésének lehetőségei és a katonai stratégia kapcsolata az európai államokban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Fregan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Beatrix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HHDID3KSZ10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Korszerű lövészfegyverek és harceljárások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Regényi Kund 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HHDID3KSZ11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szövetséges szárazföldi műveletek elmélete</w:t>
            </w:r>
            <w:r w:rsidRPr="0061193F"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Jobbágy Zoltán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lastRenderedPageBreak/>
              <w:t>HHDID3KSZ11A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1193F">
              <w:rPr>
                <w:rFonts w:eastAsia="Calibri"/>
                <w:sz w:val="24"/>
                <w:szCs w:val="24"/>
              </w:rPr>
              <w:t>Theory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Allied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Land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Operations</w:t>
            </w:r>
            <w:proofErr w:type="spellEnd"/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Jobbágy Zoltán</w:t>
            </w:r>
          </w:p>
        </w:tc>
      </w:tr>
      <w:tr w:rsidR="0061193F" w:rsidRPr="0061193F" w:rsidTr="0061193F">
        <w:tc>
          <w:tcPr>
            <w:tcW w:w="1976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HHDID3KSZ12</w:t>
            </w:r>
          </w:p>
        </w:tc>
        <w:tc>
          <w:tcPr>
            <w:tcW w:w="5184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Az afrikai folyamatok hatása Európa biztonsági dimenzióira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Besenyő János</w:t>
            </w:r>
          </w:p>
        </w:tc>
      </w:tr>
    </w:tbl>
    <w:p w:rsidR="0061193F" w:rsidRDefault="0061193F" w:rsidP="0061193F">
      <w:pPr>
        <w:rPr>
          <w:rFonts w:eastAsia="Calibri"/>
          <w:lang w:eastAsia="en-US"/>
        </w:rPr>
      </w:pPr>
      <w:r w:rsidRPr="005D3830">
        <w:rPr>
          <w:rFonts w:eastAsia="Calibri"/>
          <w:lang w:eastAsia="en-US"/>
        </w:rPr>
        <w:t>*Megjegyzés: A tantárgy angolul is felvehető!</w:t>
      </w:r>
    </w:p>
    <w:p w:rsidR="005D3830" w:rsidRDefault="005D3830" w:rsidP="0061193F">
      <w:pPr>
        <w:rPr>
          <w:rFonts w:eastAsia="Calibri"/>
          <w:lang w:eastAsia="en-US"/>
        </w:rPr>
      </w:pPr>
    </w:p>
    <w:p w:rsidR="005D3830" w:rsidRDefault="005D3830" w:rsidP="0061193F">
      <w:pPr>
        <w:rPr>
          <w:rFonts w:eastAsia="Calibri"/>
          <w:lang w:eastAsia="en-US"/>
        </w:rPr>
      </w:pPr>
    </w:p>
    <w:p w:rsidR="005D3830" w:rsidRPr="005D3830" w:rsidRDefault="005D3830" w:rsidP="0061193F">
      <w:pPr>
        <w:rPr>
          <w:rFonts w:eastAsia="Calibri"/>
          <w:lang w:eastAsia="en-US"/>
        </w:rPr>
      </w:pPr>
    </w:p>
    <w:p w:rsidR="0061193F" w:rsidRPr="0061193F" w:rsidRDefault="0061193F" w:rsidP="0061193F">
      <w:pPr>
        <w:rPr>
          <w:rFonts w:eastAsia="Calibri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"/>
        <w:gridCol w:w="133"/>
        <w:gridCol w:w="5103"/>
        <w:gridCol w:w="2234"/>
      </w:tblGrid>
      <w:tr w:rsidR="0061193F" w:rsidRPr="0061193F" w:rsidTr="0061193F">
        <w:tc>
          <w:tcPr>
            <w:tcW w:w="1852" w:type="dxa"/>
            <w:gridSpan w:val="2"/>
            <w:vAlign w:val="center"/>
          </w:tcPr>
          <w:p w:rsidR="0061193F" w:rsidRPr="005D3830" w:rsidRDefault="0061193F" w:rsidP="006119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3830">
              <w:rPr>
                <w:rFonts w:eastAsia="Calibri"/>
                <w:b/>
                <w:sz w:val="24"/>
                <w:szCs w:val="24"/>
              </w:rPr>
              <w:br w:type="page"/>
            </w:r>
            <w:r w:rsidRPr="005D3830">
              <w:rPr>
                <w:rFonts w:eastAsia="Calibri"/>
                <w:b/>
                <w:sz w:val="24"/>
                <w:szCs w:val="24"/>
              </w:rPr>
              <w:br w:type="page"/>
            </w:r>
            <w:proofErr w:type="spellStart"/>
            <w:r w:rsidRPr="005D3830">
              <w:rPr>
                <w:rFonts w:eastAsia="Calibri"/>
                <w:b/>
                <w:sz w:val="24"/>
                <w:szCs w:val="24"/>
              </w:rPr>
              <w:t>Neptunkód</w:t>
            </w:r>
            <w:proofErr w:type="spellEnd"/>
          </w:p>
        </w:tc>
        <w:tc>
          <w:tcPr>
            <w:tcW w:w="5236" w:type="dxa"/>
            <w:gridSpan w:val="2"/>
            <w:vAlign w:val="center"/>
          </w:tcPr>
          <w:p w:rsidR="0061193F" w:rsidRPr="005D3830" w:rsidRDefault="0061193F" w:rsidP="006119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3830">
              <w:rPr>
                <w:rFonts w:eastAsia="Calibri"/>
                <w:b/>
                <w:sz w:val="24"/>
                <w:szCs w:val="24"/>
              </w:rPr>
              <w:t>A tantárgyak megnevezése</w:t>
            </w:r>
          </w:p>
        </w:tc>
        <w:tc>
          <w:tcPr>
            <w:tcW w:w="2234" w:type="dxa"/>
            <w:vAlign w:val="center"/>
          </w:tcPr>
          <w:p w:rsidR="0061193F" w:rsidRPr="005D3830" w:rsidRDefault="0061193F" w:rsidP="006119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3830">
              <w:rPr>
                <w:rFonts w:eastAsia="Calibri"/>
                <w:b/>
                <w:sz w:val="24"/>
                <w:szCs w:val="24"/>
              </w:rPr>
              <w:t>Tantárgyfelelős neve</w:t>
            </w:r>
          </w:p>
        </w:tc>
      </w:tr>
      <w:tr w:rsidR="005D3830" w:rsidRPr="0061193F" w:rsidTr="006C548E">
        <w:tc>
          <w:tcPr>
            <w:tcW w:w="9322" w:type="dxa"/>
            <w:gridSpan w:val="5"/>
            <w:vAlign w:val="center"/>
          </w:tcPr>
          <w:p w:rsidR="005D3830" w:rsidRPr="005D3830" w:rsidRDefault="005D3830" w:rsidP="005D3830">
            <w:pPr>
              <w:jc w:val="center"/>
              <w:rPr>
                <w:rFonts w:eastAsia="Calibri"/>
                <w:b/>
                <w:sz w:val="28"/>
              </w:rPr>
            </w:pPr>
            <w:r w:rsidRPr="005D3830">
              <w:rPr>
                <w:rFonts w:eastAsia="Calibri"/>
                <w:sz w:val="24"/>
                <w:szCs w:val="24"/>
              </w:rPr>
              <w:br w:type="page"/>
            </w:r>
            <w:bookmarkStart w:id="2" w:name="_Toc392847367"/>
          </w:p>
          <w:p w:rsidR="005D3830" w:rsidRPr="005D3830" w:rsidRDefault="005D3830" w:rsidP="0061193F">
            <w:pPr>
              <w:keepNext/>
              <w:jc w:val="center"/>
              <w:outlineLvl w:val="1"/>
              <w:rPr>
                <w:rFonts w:eastAsia="Calibri"/>
                <w:b/>
                <w:sz w:val="28"/>
              </w:rPr>
            </w:pPr>
            <w:r w:rsidRPr="005D3830">
              <w:rPr>
                <w:rFonts w:eastAsia="Calibri"/>
                <w:b/>
                <w:sz w:val="28"/>
              </w:rPr>
              <w:t>VÉDELMI IGAZGATÁS ELMÉLETE</w:t>
            </w:r>
            <w:bookmarkEnd w:id="2"/>
          </w:p>
          <w:p w:rsidR="005D3830" w:rsidRPr="005D3830" w:rsidRDefault="005D3830" w:rsidP="0061193F">
            <w:pPr>
              <w:ind w:left="74"/>
              <w:jc w:val="center"/>
              <w:rPr>
                <w:rFonts w:eastAsia="Calibri"/>
                <w:b/>
                <w:bCs/>
                <w:caps/>
                <w:sz w:val="24"/>
                <w:szCs w:val="24"/>
              </w:rPr>
            </w:pPr>
            <w:r w:rsidRPr="005D3830">
              <w:rPr>
                <w:rFonts w:eastAsia="Calibri"/>
                <w:b/>
                <w:bCs/>
                <w:caps/>
                <w:sz w:val="24"/>
                <w:szCs w:val="24"/>
              </w:rPr>
              <w:t xml:space="preserve">kutatási terület </w:t>
            </w:r>
          </w:p>
          <w:p w:rsidR="005D3830" w:rsidRPr="005D3830" w:rsidRDefault="005D3830" w:rsidP="0061193F">
            <w:pPr>
              <w:ind w:left="74"/>
              <w:jc w:val="center"/>
              <w:rPr>
                <w:rFonts w:eastAsia="Calibri"/>
                <w:sz w:val="24"/>
                <w:szCs w:val="24"/>
              </w:rPr>
            </w:pPr>
            <w:r w:rsidRPr="005D3830">
              <w:rPr>
                <w:rFonts w:eastAsia="Calibri"/>
                <w:sz w:val="24"/>
                <w:szCs w:val="24"/>
              </w:rPr>
              <w:t xml:space="preserve">vezetője: Dr. </w:t>
            </w:r>
            <w:proofErr w:type="spellStart"/>
            <w:r w:rsidRPr="005D3830">
              <w:rPr>
                <w:rFonts w:eastAsia="Calibri"/>
                <w:sz w:val="24"/>
                <w:szCs w:val="24"/>
              </w:rPr>
              <w:t>Hornyacsek</w:t>
            </w:r>
            <w:proofErr w:type="spellEnd"/>
            <w:r w:rsidRPr="005D3830">
              <w:rPr>
                <w:rFonts w:eastAsia="Calibri"/>
                <w:sz w:val="24"/>
                <w:szCs w:val="24"/>
              </w:rPr>
              <w:t xml:space="preserve"> Júlia őrnagy, egyetemi docens, PhD</w:t>
            </w:r>
          </w:p>
          <w:p w:rsidR="005D3830" w:rsidRPr="005D3830" w:rsidRDefault="005D3830" w:rsidP="0061193F">
            <w:pPr>
              <w:ind w:left="7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193F" w:rsidRPr="0061193F" w:rsidTr="0061193F">
        <w:tc>
          <w:tcPr>
            <w:tcW w:w="9322" w:type="dxa"/>
            <w:gridSpan w:val="5"/>
            <w:shd w:val="clear" w:color="auto" w:fill="E0E0E0"/>
            <w:vAlign w:val="center"/>
          </w:tcPr>
          <w:p w:rsidR="0061193F" w:rsidRPr="0061193F" w:rsidRDefault="0061193F" w:rsidP="0061193F">
            <w:pPr>
              <w:spacing w:before="120" w:after="120"/>
              <w:ind w:left="7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193F">
              <w:rPr>
                <w:rFonts w:eastAsia="Calibri"/>
                <w:b/>
                <w:bCs/>
                <w:sz w:val="24"/>
                <w:szCs w:val="24"/>
              </w:rPr>
              <w:t>KOLLOKVIUMI TANTÁRGYAK (K)</w:t>
            </w:r>
          </w:p>
        </w:tc>
      </w:tr>
      <w:tr w:rsidR="0061193F" w:rsidRPr="0061193F" w:rsidTr="0061193F">
        <w:tc>
          <w:tcPr>
            <w:tcW w:w="184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HHDID4KO01</w:t>
            </w:r>
          </w:p>
        </w:tc>
        <w:tc>
          <w:tcPr>
            <w:tcW w:w="524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Hazánk egységes védelmi rendszere és annak komplexitása, tartalmának újszerű értelmezése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Hornyacsek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Júlia</w:t>
            </w:r>
          </w:p>
        </w:tc>
      </w:tr>
      <w:tr w:rsidR="0061193F" w:rsidRPr="0061193F" w:rsidTr="0061193F">
        <w:tc>
          <w:tcPr>
            <w:tcW w:w="184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HHDID4KO02</w:t>
            </w:r>
          </w:p>
        </w:tc>
        <w:tc>
          <w:tcPr>
            <w:tcW w:w="524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védelmi szervek, szervezetek helye, rendeltetése és feladatai a védelmi igazgatás rendszerében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Hornyacsek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Júlia</w:t>
            </w:r>
          </w:p>
        </w:tc>
      </w:tr>
      <w:tr w:rsidR="0061193F" w:rsidRPr="0061193F" w:rsidTr="0061193F">
        <w:tc>
          <w:tcPr>
            <w:tcW w:w="184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HHDID4KO03</w:t>
            </w:r>
          </w:p>
        </w:tc>
        <w:tc>
          <w:tcPr>
            <w:tcW w:w="524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közigazgatás és a védelmi igazgatás kapcsolatrendszere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. Lakatos László</w:t>
            </w:r>
          </w:p>
        </w:tc>
      </w:tr>
      <w:tr w:rsidR="0061193F" w:rsidRPr="0061193F" w:rsidTr="0061193F">
        <w:tc>
          <w:tcPr>
            <w:tcW w:w="184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HHDID4KO04</w:t>
            </w:r>
          </w:p>
        </w:tc>
        <w:tc>
          <w:tcPr>
            <w:tcW w:w="524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Köz- és védelmiigazgatás</w:t>
            </w:r>
            <w:r w:rsidRPr="0061193F">
              <w:rPr>
                <w:rFonts w:eastAsia="Calibri"/>
                <w:color w:val="FF6600"/>
                <w:sz w:val="24"/>
                <w:szCs w:val="24"/>
              </w:rPr>
              <w:t>-</w:t>
            </w:r>
            <w:r w:rsidRPr="0061193F">
              <w:rPr>
                <w:rFonts w:eastAsia="Calibri"/>
                <w:sz w:val="24"/>
                <w:szCs w:val="24"/>
              </w:rPr>
              <w:t>tan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. Lakatos László</w:t>
            </w:r>
          </w:p>
        </w:tc>
      </w:tr>
      <w:tr w:rsidR="0061193F" w:rsidRPr="0061193F" w:rsidTr="0061193F">
        <w:tc>
          <w:tcPr>
            <w:tcW w:w="184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HHDID4KO05</w:t>
            </w:r>
          </w:p>
        </w:tc>
        <w:tc>
          <w:tcPr>
            <w:tcW w:w="524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polgármesterek és az önkormányzatok védelmi igazgatási feladatai, a végrehajtás újszerű értelmezése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Tóth Rudolf</w:t>
            </w:r>
          </w:p>
        </w:tc>
      </w:tr>
      <w:tr w:rsidR="0061193F" w:rsidRPr="0061193F" w:rsidTr="0061193F">
        <w:tc>
          <w:tcPr>
            <w:tcW w:w="184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HHDID4KO06</w:t>
            </w:r>
          </w:p>
        </w:tc>
        <w:tc>
          <w:tcPr>
            <w:tcW w:w="524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NATO polgári veszélyhelyzeti tervezés</w:t>
            </w:r>
            <w:r w:rsidRPr="0061193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Ujházy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László</w:t>
            </w:r>
          </w:p>
        </w:tc>
      </w:tr>
      <w:tr w:rsidR="0061193F" w:rsidRPr="0061193F" w:rsidTr="0061193F">
        <w:tc>
          <w:tcPr>
            <w:tcW w:w="184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HHDID4KO06A</w:t>
            </w:r>
          </w:p>
        </w:tc>
        <w:tc>
          <w:tcPr>
            <w:tcW w:w="524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NATO Civil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Emergency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Planning</w:t>
            </w:r>
            <w:proofErr w:type="spellEnd"/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Ujházy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László</w:t>
            </w:r>
          </w:p>
        </w:tc>
      </w:tr>
      <w:tr w:rsidR="0061193F" w:rsidRPr="0061193F" w:rsidTr="0061193F">
        <w:tc>
          <w:tcPr>
            <w:tcW w:w="184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HHDID4KO07</w:t>
            </w:r>
          </w:p>
        </w:tc>
        <w:tc>
          <w:tcPr>
            <w:tcW w:w="524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Közlekedésigazgatási feladatok sajátosságai a védelmi igazgatás rendszerében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Szászi Gábor</w:t>
            </w:r>
          </w:p>
        </w:tc>
      </w:tr>
      <w:tr w:rsidR="0061193F" w:rsidRPr="0061193F" w:rsidTr="0061193F">
        <w:tc>
          <w:tcPr>
            <w:tcW w:w="184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HHDID4KO08</w:t>
            </w:r>
          </w:p>
        </w:tc>
        <w:tc>
          <w:tcPr>
            <w:tcW w:w="524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katasztrófavédelem hazai rendszere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Pellérdi Rezső</w:t>
            </w:r>
          </w:p>
        </w:tc>
      </w:tr>
      <w:tr w:rsidR="0061193F" w:rsidRPr="0061193F" w:rsidTr="0061193F">
        <w:tc>
          <w:tcPr>
            <w:tcW w:w="9322" w:type="dxa"/>
            <w:gridSpan w:val="5"/>
            <w:shd w:val="clear" w:color="auto" w:fill="E0E0E0"/>
            <w:vAlign w:val="center"/>
          </w:tcPr>
          <w:p w:rsidR="0061193F" w:rsidRPr="0061193F" w:rsidRDefault="0061193F" w:rsidP="0061193F">
            <w:pPr>
              <w:spacing w:before="120" w:after="120"/>
              <w:ind w:left="7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193F">
              <w:rPr>
                <w:rFonts w:eastAsia="Calibri"/>
                <w:b/>
                <w:bCs/>
                <w:sz w:val="24"/>
                <w:szCs w:val="24"/>
              </w:rPr>
              <w:t>KUTATÓI SZEMINÁRIUMOK (GYJ)</w:t>
            </w:r>
          </w:p>
        </w:tc>
      </w:tr>
      <w:tr w:rsidR="0061193F" w:rsidRPr="0061193F" w:rsidTr="0061193F">
        <w:tc>
          <w:tcPr>
            <w:tcW w:w="198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HHDID4KSZ01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Különleges jogrend, minősített időszakok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. Lakatos László</w:t>
            </w:r>
          </w:p>
        </w:tc>
      </w:tr>
      <w:tr w:rsidR="0061193F" w:rsidRPr="0061193F" w:rsidTr="0061193F">
        <w:tc>
          <w:tcPr>
            <w:tcW w:w="198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HHDID4KSZ02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közigazgatási szervek különleges jogrendi működése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. Lakatos László</w:t>
            </w:r>
          </w:p>
        </w:tc>
      </w:tr>
      <w:tr w:rsidR="0061193F" w:rsidRPr="0061193F" w:rsidTr="0061193F">
        <w:tc>
          <w:tcPr>
            <w:tcW w:w="198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HHDID4KSZ03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polgári védelmi/katasztrófavédelmi feladatok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Hornyacsek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Júlia</w:t>
            </w:r>
          </w:p>
        </w:tc>
      </w:tr>
      <w:tr w:rsidR="0061193F" w:rsidRPr="0061193F" w:rsidTr="0061193F">
        <w:tc>
          <w:tcPr>
            <w:tcW w:w="198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HHDID4KSZ04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védelmi jellegű tudományos kutatás folyamata, követelményei és nehezítő tényezői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Hornyacsek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Júlia</w:t>
            </w:r>
          </w:p>
        </w:tc>
      </w:tr>
      <w:tr w:rsidR="0061193F" w:rsidRPr="0061193F" w:rsidTr="0061193F">
        <w:tc>
          <w:tcPr>
            <w:tcW w:w="198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HHDID4KSZ05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védelmi igazgatás és a védelmi tervek összefüggései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Tóth Rudolf</w:t>
            </w:r>
          </w:p>
        </w:tc>
      </w:tr>
      <w:tr w:rsidR="0061193F" w:rsidRPr="0061193F" w:rsidTr="0061193F">
        <w:tc>
          <w:tcPr>
            <w:tcW w:w="198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HHDID4KSZ06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bCs/>
                <w:sz w:val="24"/>
                <w:szCs w:val="24"/>
              </w:rPr>
              <w:t>Társadalmi szervezetek és védelmi igazgatás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Ujházy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László</w:t>
            </w:r>
          </w:p>
        </w:tc>
      </w:tr>
      <w:tr w:rsidR="0061193F" w:rsidRPr="0061193F" w:rsidTr="0061193F">
        <w:tc>
          <w:tcPr>
            <w:tcW w:w="198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HHDID4KSZ07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közlekedési rendszer védelmi felkészítésének és működtetésének gyakorlata a védelmi igazgatás rendszerében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Szászi Gábor</w:t>
            </w:r>
          </w:p>
        </w:tc>
      </w:tr>
      <w:tr w:rsidR="0061193F" w:rsidRPr="0061193F" w:rsidTr="0061193F">
        <w:tc>
          <w:tcPr>
            <w:tcW w:w="1985" w:type="dxa"/>
            <w:gridSpan w:val="3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lastRenderedPageBreak/>
              <w:t>HHDID4KSZ08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tűzoltás elméleti és gyakorlati kérdései</w:t>
            </w:r>
          </w:p>
        </w:tc>
        <w:tc>
          <w:tcPr>
            <w:tcW w:w="2234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Komjáthy László</w:t>
            </w:r>
          </w:p>
        </w:tc>
      </w:tr>
    </w:tbl>
    <w:p w:rsidR="0061193F" w:rsidRPr="005D3830" w:rsidRDefault="0061193F" w:rsidP="0061193F">
      <w:pPr>
        <w:spacing w:after="200" w:line="276" w:lineRule="auto"/>
        <w:rPr>
          <w:rFonts w:eastAsia="Calibri"/>
          <w:lang w:eastAsia="en-US"/>
        </w:rPr>
      </w:pPr>
      <w:r w:rsidRPr="0061193F">
        <w:rPr>
          <w:rFonts w:eastAsia="Calibri"/>
          <w:b/>
          <w:sz w:val="22"/>
          <w:szCs w:val="22"/>
          <w:lang w:eastAsia="en-US"/>
        </w:rPr>
        <w:t>*</w:t>
      </w:r>
      <w:r w:rsidRPr="005D3830">
        <w:rPr>
          <w:rFonts w:eastAsia="Calibri"/>
          <w:lang w:eastAsia="en-US"/>
        </w:rPr>
        <w:t>Megjegyzés: A tantárgy angolul is felvehető!</w:t>
      </w:r>
    </w:p>
    <w:p w:rsidR="0061193F" w:rsidRDefault="0061193F" w:rsidP="0061193F">
      <w:pPr>
        <w:spacing w:after="200" w:line="276" w:lineRule="auto"/>
        <w:rPr>
          <w:rFonts w:eastAsia="Calibri"/>
          <w:b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2"/>
        <w:gridCol w:w="5068"/>
        <w:gridCol w:w="2268"/>
      </w:tblGrid>
      <w:tr w:rsidR="0061193F" w:rsidRPr="0061193F" w:rsidTr="0061193F">
        <w:tc>
          <w:tcPr>
            <w:tcW w:w="1964" w:type="dxa"/>
            <w:vAlign w:val="center"/>
          </w:tcPr>
          <w:p w:rsidR="0061193F" w:rsidRPr="007515DC" w:rsidRDefault="0061193F" w:rsidP="0061193F">
            <w:pPr>
              <w:jc w:val="center"/>
              <w:rPr>
                <w:rFonts w:eastAsia="MS Minngs"/>
                <w:b/>
                <w:sz w:val="24"/>
                <w:szCs w:val="24"/>
              </w:rPr>
            </w:pPr>
            <w:r w:rsidRPr="007515DC">
              <w:rPr>
                <w:rFonts w:eastAsia="MS Minngs"/>
                <w:b/>
                <w:sz w:val="24"/>
                <w:szCs w:val="24"/>
              </w:rPr>
              <w:br w:type="page"/>
            </w:r>
            <w:proofErr w:type="spellStart"/>
            <w:r w:rsidRPr="007515DC">
              <w:rPr>
                <w:rFonts w:eastAsia="MS Minngs"/>
                <w:b/>
                <w:sz w:val="24"/>
                <w:szCs w:val="24"/>
              </w:rPr>
              <w:t>Neptunkód</w:t>
            </w:r>
            <w:proofErr w:type="spellEnd"/>
          </w:p>
        </w:tc>
        <w:tc>
          <w:tcPr>
            <w:tcW w:w="5090" w:type="dxa"/>
            <w:gridSpan w:val="2"/>
            <w:vAlign w:val="center"/>
          </w:tcPr>
          <w:p w:rsidR="0061193F" w:rsidRPr="007515DC" w:rsidRDefault="0061193F" w:rsidP="0061193F">
            <w:pPr>
              <w:jc w:val="center"/>
              <w:rPr>
                <w:rFonts w:eastAsia="MS Minngs"/>
                <w:b/>
                <w:sz w:val="24"/>
                <w:szCs w:val="24"/>
              </w:rPr>
            </w:pPr>
            <w:r w:rsidRPr="007515DC">
              <w:rPr>
                <w:rFonts w:eastAsia="MS Minngs"/>
                <w:b/>
                <w:sz w:val="24"/>
                <w:szCs w:val="24"/>
              </w:rPr>
              <w:t>A tantárgyak megnevezése</w:t>
            </w:r>
          </w:p>
        </w:tc>
        <w:tc>
          <w:tcPr>
            <w:tcW w:w="2268" w:type="dxa"/>
            <w:vAlign w:val="center"/>
          </w:tcPr>
          <w:p w:rsidR="0061193F" w:rsidRPr="007515DC" w:rsidRDefault="0061193F" w:rsidP="0061193F">
            <w:pPr>
              <w:jc w:val="center"/>
              <w:rPr>
                <w:rFonts w:eastAsia="MS Minngs"/>
                <w:b/>
                <w:sz w:val="24"/>
                <w:szCs w:val="24"/>
              </w:rPr>
            </w:pPr>
            <w:r w:rsidRPr="007515DC">
              <w:rPr>
                <w:rFonts w:eastAsia="MS Minngs"/>
                <w:b/>
                <w:sz w:val="24"/>
                <w:szCs w:val="24"/>
              </w:rPr>
              <w:t>Tantárgyfelelős neve</w:t>
            </w:r>
          </w:p>
        </w:tc>
      </w:tr>
      <w:tr w:rsidR="005D3830" w:rsidRPr="0061193F" w:rsidTr="00074FAB">
        <w:tc>
          <w:tcPr>
            <w:tcW w:w="9322" w:type="dxa"/>
            <w:gridSpan w:val="4"/>
            <w:vAlign w:val="center"/>
          </w:tcPr>
          <w:p w:rsidR="005D3830" w:rsidRPr="005D3830" w:rsidRDefault="005D3830" w:rsidP="0061193F">
            <w:pPr>
              <w:ind w:left="74"/>
              <w:jc w:val="center"/>
              <w:rPr>
                <w:rFonts w:eastAsia="MS Minngs"/>
                <w:b/>
                <w:caps/>
                <w:sz w:val="24"/>
                <w:szCs w:val="24"/>
              </w:rPr>
            </w:pPr>
            <w:r w:rsidRPr="005D3830">
              <w:rPr>
                <w:rFonts w:eastAsia="MS Minngs"/>
                <w:sz w:val="24"/>
                <w:szCs w:val="24"/>
              </w:rPr>
              <w:br w:type="page"/>
            </w:r>
          </w:p>
          <w:p w:rsidR="005D3830" w:rsidRPr="005D3830" w:rsidRDefault="005D3830" w:rsidP="0061193F">
            <w:pPr>
              <w:keepNext/>
              <w:jc w:val="center"/>
              <w:outlineLvl w:val="1"/>
              <w:rPr>
                <w:rFonts w:eastAsia="MS Minngs"/>
                <w:b/>
                <w:sz w:val="28"/>
                <w:szCs w:val="28"/>
              </w:rPr>
            </w:pPr>
            <w:bookmarkStart w:id="3" w:name="_Toc392847368"/>
            <w:r w:rsidRPr="005D3830">
              <w:rPr>
                <w:rFonts w:eastAsia="MS Minngs"/>
                <w:b/>
                <w:sz w:val="28"/>
                <w:szCs w:val="28"/>
              </w:rPr>
              <w:t>HADMŰVÉSZET ELMÉLETE</w:t>
            </w:r>
            <w:bookmarkEnd w:id="3"/>
          </w:p>
          <w:p w:rsidR="005D3830" w:rsidRDefault="005D3830" w:rsidP="0061193F">
            <w:pPr>
              <w:ind w:left="74"/>
              <w:jc w:val="center"/>
              <w:rPr>
                <w:rFonts w:eastAsia="MS Minngs"/>
                <w:sz w:val="24"/>
                <w:szCs w:val="24"/>
              </w:rPr>
            </w:pPr>
            <w:r w:rsidRPr="005D3830">
              <w:rPr>
                <w:rFonts w:eastAsia="MS Minngs"/>
                <w:b/>
                <w:caps/>
                <w:sz w:val="28"/>
                <w:szCs w:val="28"/>
              </w:rPr>
              <w:t>kutatási terület</w:t>
            </w:r>
            <w:r w:rsidRPr="005D3830">
              <w:rPr>
                <w:rFonts w:eastAsia="MS Minngs"/>
                <w:b/>
                <w:caps/>
                <w:sz w:val="28"/>
                <w:szCs w:val="28"/>
              </w:rPr>
              <w:br/>
            </w:r>
            <w:r w:rsidRPr="005D3830">
              <w:rPr>
                <w:rFonts w:eastAsia="MS Minngs"/>
                <w:sz w:val="24"/>
                <w:szCs w:val="24"/>
              </w:rPr>
              <w:t>vezetője</w:t>
            </w:r>
            <w:proofErr w:type="gramStart"/>
            <w:r w:rsidRPr="005D3830">
              <w:rPr>
                <w:rFonts w:eastAsia="MS Minngs"/>
                <w:sz w:val="24"/>
                <w:szCs w:val="24"/>
              </w:rPr>
              <w:t>:Dr.</w:t>
            </w:r>
            <w:proofErr w:type="gramEnd"/>
            <w:r w:rsidRPr="005D3830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5D3830">
              <w:rPr>
                <w:rFonts w:eastAsia="MS Minngs"/>
                <w:sz w:val="24"/>
                <w:szCs w:val="24"/>
              </w:rPr>
              <w:t>habil</w:t>
            </w:r>
            <w:proofErr w:type="spellEnd"/>
            <w:r w:rsidRPr="005D3830">
              <w:rPr>
                <w:rFonts w:eastAsia="MS Minngs"/>
                <w:sz w:val="24"/>
                <w:szCs w:val="24"/>
              </w:rPr>
              <w:t xml:space="preserve">. </w:t>
            </w:r>
            <w:proofErr w:type="spellStart"/>
            <w:r w:rsidRPr="005D3830">
              <w:rPr>
                <w:rFonts w:eastAsia="MS Minngs"/>
                <w:sz w:val="24"/>
                <w:szCs w:val="24"/>
              </w:rPr>
              <w:t>Krajnc</w:t>
            </w:r>
            <w:proofErr w:type="spellEnd"/>
            <w:r w:rsidRPr="005D3830">
              <w:rPr>
                <w:rFonts w:eastAsia="MS Minngs"/>
                <w:sz w:val="24"/>
                <w:szCs w:val="24"/>
              </w:rPr>
              <w:t xml:space="preserve"> Zoltán egyetemi docens</w:t>
            </w:r>
          </w:p>
          <w:p w:rsidR="005D3830" w:rsidRPr="005D3830" w:rsidRDefault="005D3830" w:rsidP="0061193F">
            <w:pPr>
              <w:ind w:left="74"/>
              <w:jc w:val="center"/>
              <w:rPr>
                <w:rFonts w:eastAsia="MS Minngs"/>
                <w:b/>
                <w:caps/>
                <w:sz w:val="28"/>
                <w:szCs w:val="28"/>
              </w:rPr>
            </w:pPr>
          </w:p>
        </w:tc>
      </w:tr>
      <w:tr w:rsidR="0061193F" w:rsidRPr="0061193F" w:rsidTr="0061193F">
        <w:tc>
          <w:tcPr>
            <w:tcW w:w="9322" w:type="dxa"/>
            <w:gridSpan w:val="4"/>
            <w:shd w:val="clear" w:color="auto" w:fill="E0E0E0"/>
            <w:vAlign w:val="center"/>
          </w:tcPr>
          <w:p w:rsidR="0061193F" w:rsidRPr="005D3830" w:rsidRDefault="0061193F" w:rsidP="0061193F">
            <w:pPr>
              <w:spacing w:before="120" w:after="120"/>
              <w:ind w:left="74"/>
              <w:jc w:val="center"/>
              <w:rPr>
                <w:rFonts w:eastAsia="MS Minngs"/>
                <w:b/>
                <w:sz w:val="24"/>
                <w:szCs w:val="24"/>
              </w:rPr>
            </w:pPr>
            <w:r w:rsidRPr="005D3830">
              <w:rPr>
                <w:rFonts w:eastAsia="MS Minngs"/>
                <w:b/>
                <w:sz w:val="24"/>
                <w:szCs w:val="24"/>
              </w:rPr>
              <w:t>KOLLOKVIUMI TANTÁRGYAK (K)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HHDID5KO01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Egyetemes hadművészet és hadtörténet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Prof. 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Csikány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Tamás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HHDID5KO02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Magyar hadművészet a XIX. században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color w:val="FF6600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Prof. 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Csikány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Tamás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HHDID5KO03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hadtudomány fejlődésének lehetséges irányai, válaszok a globális kihívásokra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Gőcze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István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HHDID5KO04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katonai stratégiai gondolkodás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Gőcze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István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HHDID5KO05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magyar légierő története a kezdetektől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Prof. Dr. M. Szabó Miklós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HHDID5KO06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Egyetemes hadművészet és hadtörténet a XX. században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Horváth Csaba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HHDID5KO07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Magyar hadművészet és hadtörténet a XX. században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Horváth Csaba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HHDID5KO08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magyar katonapolitika a XX. században</w:t>
            </w:r>
          </w:p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Kaló József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HHDID5KO09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hadművészet története az első világháborútól a hidegháború végéig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Kaló József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HHDID5KO10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Tengeri haderők és tengeri hadműveletek története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Kaiser Ferenc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HHDID5KO13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békeműveletek tüzérségi támogatása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Szabó Tibor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HHDID5KO14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A katonaföldrajzi támogatás elmélete </w:t>
            </w:r>
          </w:p>
        </w:tc>
        <w:tc>
          <w:tcPr>
            <w:tcW w:w="2268" w:type="dxa"/>
            <w:vMerge w:val="restart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Siposné Prof. 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Kecskeméthy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Klára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HHDID5KO14A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The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Theory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and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Basics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of Military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Geographic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HHDID5KO15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A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geoinformációs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támogatás elmélete </w:t>
            </w:r>
          </w:p>
        </w:tc>
        <w:tc>
          <w:tcPr>
            <w:tcW w:w="2268" w:type="dxa"/>
            <w:vMerge w:val="restart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Siposné Prof. 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Kecskeméthy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Klára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HHDID5KO15A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The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Theory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and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Basics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of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Geospatial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HHDID5KO16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földi telepítésű légvédelem elmélete és gyakorlata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Krajnc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Zoltán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HHDID5KO17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Légi műveletek elmélete és gyakorlata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Krajnc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Zoltán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HHDID5KO18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NATO a hidegháborúban és a hidegháború időszaka után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Nagy László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HHDID5KO19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műszaki támogatás általános – kiszolgáló támogató – feladatai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Szabó Sándor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HHDID5KO20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katonai táborok fizikai védelmével kapcsolatos műszaki feladatok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Kovács Tibor</w:t>
            </w:r>
          </w:p>
        </w:tc>
      </w:tr>
      <w:tr w:rsidR="0061193F" w:rsidRPr="0061193F" w:rsidTr="0061193F">
        <w:tc>
          <w:tcPr>
            <w:tcW w:w="1964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lastRenderedPageBreak/>
              <w:t>HHDID5KO21</w:t>
            </w:r>
          </w:p>
        </w:tc>
        <w:tc>
          <w:tcPr>
            <w:tcW w:w="5090" w:type="dxa"/>
            <w:gridSpan w:val="2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„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Force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Protection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>”, mint a csapatok védelme érdekében kidolgozott komplex rendszabály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Kovács Tibor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HHDID5KO22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Oroszország katonai stratégiája, a föderáció katonapolitikája, katonai stratégiái, háborúi és hadereje. A térség háborúi az elmúlt századokban és napjainkban.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Deák János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HHDID5KO23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Robbanóanyagok / robbanó harcanyagok alkalmazása, hatása, hatékonysága. Jellemzők meghatározása, robbanásfizikai és hiperszonikus aerodinamikai modellek alapján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Molnár László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HHDID5KO24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műszaki támogatás általános elmélete és gyakorlata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Kovács Zoltán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HHDID5KO25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A csapatok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ABV-védelmének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elmélete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Berek Tamás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HHDID5KO26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proofErr w:type="spellStart"/>
            <w:r w:rsidRPr="0061193F">
              <w:rPr>
                <w:rFonts w:eastAsia="MS Minngs"/>
                <w:sz w:val="24"/>
                <w:szCs w:val="24"/>
              </w:rPr>
              <w:t>ABV-felmérés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a Magyar Honvédségben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Berek Tamás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HHDID5KO27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ind w:left="74"/>
              <w:rPr>
                <w:rFonts w:eastAsia="MS Minngs"/>
                <w:sz w:val="24"/>
                <w:szCs w:val="24"/>
              </w:rPr>
            </w:pPr>
            <w:proofErr w:type="spellStart"/>
            <w:r w:rsidRPr="0061193F">
              <w:rPr>
                <w:rFonts w:eastAsia="MS Minngs"/>
                <w:sz w:val="24"/>
                <w:szCs w:val="24"/>
              </w:rPr>
              <w:t>ABV-mentesítés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eljárásai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Földi László</w:t>
            </w:r>
          </w:p>
        </w:tc>
      </w:tr>
      <w:tr w:rsidR="0061193F" w:rsidRPr="0061193F" w:rsidTr="0061193F">
        <w:tc>
          <w:tcPr>
            <w:tcW w:w="9322" w:type="dxa"/>
            <w:gridSpan w:val="4"/>
            <w:shd w:val="clear" w:color="auto" w:fill="E0E0E0"/>
            <w:vAlign w:val="center"/>
          </w:tcPr>
          <w:p w:rsidR="0061193F" w:rsidRPr="0061193F" w:rsidRDefault="0061193F" w:rsidP="0061193F">
            <w:pPr>
              <w:spacing w:before="120" w:after="120"/>
              <w:ind w:left="74"/>
              <w:jc w:val="center"/>
              <w:rPr>
                <w:rFonts w:eastAsia="MS Minngs"/>
                <w:b/>
                <w:sz w:val="24"/>
                <w:szCs w:val="24"/>
              </w:rPr>
            </w:pPr>
            <w:r w:rsidRPr="0061193F">
              <w:rPr>
                <w:rFonts w:eastAsia="MS Minngs"/>
                <w:b/>
                <w:sz w:val="24"/>
                <w:szCs w:val="24"/>
              </w:rPr>
              <w:t>KUTATÓI SZEMINÁRIUMOK (GYJ)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HHDID5KSZ01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magyar katonai felső vezetés 1848-1990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Prof. 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Csikány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Tamás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HHDID5KSZ02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Táborkari munka az 1848/49-es magyar szabadságharcban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Prof. 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Csikány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Tamás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HHDID5KSZ03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magyar katonai gondolkodás története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Prof. Dr. M. Szabó Miklós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HHDID5KSZ04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magyar tiszti értékrend kialakulása és a tisztképzés története 1914-től napjainkig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Prof. Dr. M. Szabó Miklós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HHDID5KSZ05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Magyar tiszti értékrend és a tisztképzés története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Prof. 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Csikány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Tamás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HHDID5KSZ06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hidegháború korszakának egyetemes hadtörténete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Kaiser Ferenc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HHDID5KSZ07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katonai igazságszolgáltatás története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Kaló József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HHDID5KSZ08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magyar haderő központi szervei kialakulásuktól napjainkig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Kaló József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HHDID5KSZ09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A NATO számára stratégiai fontosságú régiók védelemföldrajzi értékelése </w:t>
            </w:r>
            <w:r w:rsidRPr="0061193F">
              <w:rPr>
                <w:rFonts w:ascii="Cambria" w:eastAsia="MS Minngs" w:hAnsi="Cambria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Siposné Prof. 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Kecskeméthy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Klára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HHDID5KSZ09A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proofErr w:type="spellStart"/>
            <w:r w:rsidRPr="0061193F">
              <w:rPr>
                <w:rFonts w:eastAsia="MS Minngs"/>
                <w:sz w:val="24"/>
                <w:szCs w:val="24"/>
              </w:rPr>
              <w:t>Defence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Geographical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Assessment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of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Strategically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Important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Regions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to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NATO</w:t>
            </w:r>
          </w:p>
        </w:tc>
        <w:tc>
          <w:tcPr>
            <w:tcW w:w="2268" w:type="dxa"/>
            <w:vMerge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HHDID5KSZ10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Válságövezetek biztonságföldrajzi értékelése *</w:t>
            </w:r>
          </w:p>
        </w:tc>
        <w:tc>
          <w:tcPr>
            <w:tcW w:w="2268" w:type="dxa"/>
            <w:vMerge w:val="restart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Siposné 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Kecskeméthy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Klára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HHDID5KSZ10A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proofErr w:type="spellStart"/>
            <w:r w:rsidRPr="0061193F">
              <w:rPr>
                <w:rFonts w:eastAsia="MS Minngs"/>
                <w:sz w:val="24"/>
                <w:szCs w:val="24"/>
              </w:rPr>
              <w:t>Security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Geography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Assessment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of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Crises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Regions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HHDID5KSZ11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Haderőnemek, fegyvernemek és szakcsapatok a XX. század háborúiban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Horváth Csaba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HHDID5KSZ12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Magyar királyi Honvédség 1919-1945 között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Horváth Csaba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HHDID5KSZ14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Magyarország nemzeti katonai stratégiájának aktuális kérdései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Deák János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HHDID5KSZ15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tüzérségi tűzeszközök és lőszerek fejlesztési tendenciái és lehetőségei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Szabó Tibor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HHDID5KSZ16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Korszerű műszaki technikai eszközök és harcanyagok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Szabó Sándor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HHDID5KSZ17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Az V. cikkely hatálya alá nem eső – válságreagáló </w:t>
            </w:r>
            <w:r w:rsidRPr="0061193F">
              <w:rPr>
                <w:rFonts w:eastAsia="MS Minngs"/>
                <w:sz w:val="24"/>
                <w:szCs w:val="24"/>
              </w:rPr>
              <w:lastRenderedPageBreak/>
              <w:t>– műveletek műszaki támogatása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lastRenderedPageBreak/>
              <w:t>Dr. Szabó Sándor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ascii="Calibri" w:eastAsia="MS Minngs" w:hAnsi="Calibri"/>
                <w:sz w:val="22"/>
                <w:szCs w:val="22"/>
                <w:lang w:eastAsia="en-US"/>
              </w:rPr>
              <w:lastRenderedPageBreak/>
              <w:br w:type="page"/>
            </w:r>
            <w:r w:rsidRPr="0061193F">
              <w:rPr>
                <w:rFonts w:eastAsia="MS Minngs"/>
                <w:sz w:val="24"/>
                <w:szCs w:val="24"/>
              </w:rPr>
              <w:t>HHDID5KSZ18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„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Force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Protection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>” (FP) feladatok végrehajtásának újszerű műszaki felszerelései, azok alkalmazásának elvei, lehetőségei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Kovács Tibor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HHDID5KSZ19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hadtudomány rendszertana és kutatásmódszertana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Gőcze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István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HHDID5KSZ20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katonaföldrajzi értékelések szükségessége, tartalma, elkészítésük módszerei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Gőcze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István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HHDID5KSZ21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Az V. cikkely szerinti műveletek műszaki támogatása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Kovács Zoltán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HHDID5KSZ22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A csapatok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összhaderőnemi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alkalmazásának időszerű kérdései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Krajnc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Zoltán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HHDID5KSZ23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légierő-csapatok alkalmazásának időszerű kérdései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.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Krajnc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Zoltán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HHDID5KSZ24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proofErr w:type="spellStart"/>
            <w:r w:rsidRPr="0061193F">
              <w:rPr>
                <w:rFonts w:eastAsia="MS Minngs"/>
                <w:sz w:val="24"/>
                <w:szCs w:val="24"/>
              </w:rPr>
              <w:t>ABV-felderítés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eszközei a Magyar Honvédségben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Földi László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HHDID5KSZ25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Egyéni és kollektív AB-védelem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Földi László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HHDID5KSZ26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 xml:space="preserve">Csapatok </w:t>
            </w:r>
            <w:proofErr w:type="spellStart"/>
            <w:r w:rsidRPr="0061193F">
              <w:rPr>
                <w:rFonts w:eastAsia="MS Minngs"/>
                <w:sz w:val="24"/>
                <w:szCs w:val="24"/>
              </w:rPr>
              <w:t>ABV-felkészítése</w:t>
            </w:r>
            <w:proofErr w:type="spellEnd"/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Berek Tamás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HHDID5KSZ27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proofErr w:type="spellStart"/>
            <w:r w:rsidRPr="0061193F">
              <w:rPr>
                <w:rFonts w:eastAsia="MS Minngs"/>
                <w:sz w:val="24"/>
                <w:szCs w:val="24"/>
              </w:rPr>
              <w:t>ABV-fegyverek</w:t>
            </w:r>
            <w:proofErr w:type="spellEnd"/>
            <w:r w:rsidRPr="0061193F">
              <w:rPr>
                <w:rFonts w:eastAsia="MS Minngs"/>
                <w:sz w:val="24"/>
                <w:szCs w:val="24"/>
              </w:rPr>
              <w:t xml:space="preserve"> és veszélyes ipari anyagok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Berek Tamás</w:t>
            </w:r>
          </w:p>
        </w:tc>
      </w:tr>
      <w:tr w:rsidR="0061193F" w:rsidRPr="0061193F" w:rsidTr="0061193F">
        <w:tc>
          <w:tcPr>
            <w:tcW w:w="1986" w:type="dxa"/>
            <w:gridSpan w:val="2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HHDID5KSZ28</w:t>
            </w:r>
          </w:p>
        </w:tc>
        <w:tc>
          <w:tcPr>
            <w:tcW w:w="50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A ruházat és a hőmérsékleti stressz szerepe a Magyar Királyi Honvédség katonái között a II. világháborúban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MS Minngs"/>
                <w:sz w:val="24"/>
                <w:szCs w:val="24"/>
              </w:rPr>
            </w:pPr>
            <w:r w:rsidRPr="0061193F">
              <w:rPr>
                <w:rFonts w:eastAsia="MS Minngs"/>
                <w:sz w:val="24"/>
                <w:szCs w:val="24"/>
              </w:rPr>
              <w:t>Dr. Révai Tamás</w:t>
            </w:r>
          </w:p>
        </w:tc>
      </w:tr>
    </w:tbl>
    <w:p w:rsidR="0061193F" w:rsidRPr="005D3830" w:rsidRDefault="0061193F" w:rsidP="0061193F">
      <w:pPr>
        <w:rPr>
          <w:rFonts w:eastAsia="MS Minngs"/>
        </w:rPr>
      </w:pPr>
      <w:r w:rsidRPr="005D3830">
        <w:rPr>
          <w:rFonts w:eastAsia="MS Minngs"/>
          <w:lang w:eastAsia="en-US"/>
        </w:rPr>
        <w:t>*Megjegyzés: A tantárgy angolul is felvehető!</w:t>
      </w:r>
    </w:p>
    <w:p w:rsidR="0061193F" w:rsidRDefault="0061193F" w:rsidP="0061193F">
      <w:pPr>
        <w:spacing w:after="200" w:line="276" w:lineRule="auto"/>
        <w:rPr>
          <w:rFonts w:eastAsia="Calibri"/>
          <w:lang w:eastAsia="en-US"/>
        </w:rPr>
      </w:pPr>
    </w:p>
    <w:p w:rsidR="00D73ED4" w:rsidRPr="0061193F" w:rsidRDefault="00D73ED4" w:rsidP="0061193F">
      <w:pPr>
        <w:spacing w:after="200" w:line="276" w:lineRule="auto"/>
        <w:rPr>
          <w:rFonts w:eastAsia="Calibri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103"/>
        <w:gridCol w:w="2268"/>
      </w:tblGrid>
      <w:tr w:rsidR="0061193F" w:rsidRPr="0061193F" w:rsidTr="007515DC">
        <w:tc>
          <w:tcPr>
            <w:tcW w:w="1985" w:type="dxa"/>
            <w:vAlign w:val="center"/>
          </w:tcPr>
          <w:p w:rsidR="0061193F" w:rsidRPr="007515DC" w:rsidRDefault="0061193F" w:rsidP="0061193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7515DC">
              <w:rPr>
                <w:rFonts w:eastAsia="Calibri"/>
                <w:b/>
                <w:sz w:val="24"/>
                <w:szCs w:val="24"/>
                <w:lang w:eastAsia="en-US"/>
              </w:rPr>
              <w:t>Neptunkód</w:t>
            </w:r>
            <w:proofErr w:type="spellEnd"/>
          </w:p>
        </w:tc>
        <w:tc>
          <w:tcPr>
            <w:tcW w:w="5103" w:type="dxa"/>
            <w:vAlign w:val="center"/>
          </w:tcPr>
          <w:p w:rsidR="0061193F" w:rsidRPr="007515DC" w:rsidRDefault="0061193F" w:rsidP="0061193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15DC">
              <w:rPr>
                <w:rFonts w:eastAsia="Calibri"/>
                <w:b/>
                <w:sz w:val="24"/>
                <w:szCs w:val="24"/>
                <w:lang w:eastAsia="en-US"/>
              </w:rPr>
              <w:t>A tantárgyak megnevezése</w:t>
            </w:r>
          </w:p>
        </w:tc>
        <w:tc>
          <w:tcPr>
            <w:tcW w:w="2268" w:type="dxa"/>
            <w:vAlign w:val="center"/>
          </w:tcPr>
          <w:p w:rsidR="0061193F" w:rsidRPr="007515DC" w:rsidRDefault="0061193F" w:rsidP="0061193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15DC">
              <w:rPr>
                <w:rFonts w:eastAsia="Calibri"/>
                <w:b/>
                <w:sz w:val="24"/>
                <w:szCs w:val="24"/>
                <w:lang w:eastAsia="en-US"/>
              </w:rPr>
              <w:t>Tantárgyfelelős neve</w:t>
            </w:r>
          </w:p>
        </w:tc>
      </w:tr>
      <w:tr w:rsidR="005D3830" w:rsidRPr="0061193F" w:rsidTr="00A5568F">
        <w:tc>
          <w:tcPr>
            <w:tcW w:w="9356" w:type="dxa"/>
            <w:gridSpan w:val="3"/>
            <w:vAlign w:val="center"/>
          </w:tcPr>
          <w:p w:rsidR="005D3830" w:rsidRDefault="005D3830" w:rsidP="006119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D3830" w:rsidRPr="005D3830" w:rsidRDefault="005D3830" w:rsidP="006119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830">
              <w:rPr>
                <w:rFonts w:eastAsia="Calibri"/>
                <w:b/>
                <w:sz w:val="28"/>
                <w:szCs w:val="28"/>
                <w:lang w:eastAsia="en-US"/>
              </w:rPr>
              <w:t xml:space="preserve">VÉDELMI LOGISZTIKA </w:t>
            </w:r>
            <w:proofErr w:type="gramStart"/>
            <w:r w:rsidRPr="005D3830">
              <w:rPr>
                <w:rFonts w:eastAsia="Calibri"/>
                <w:b/>
                <w:sz w:val="28"/>
                <w:szCs w:val="28"/>
                <w:lang w:eastAsia="en-US"/>
              </w:rPr>
              <w:t>ÉS</w:t>
            </w:r>
            <w:proofErr w:type="gramEnd"/>
            <w:r w:rsidRPr="005D3830">
              <w:rPr>
                <w:rFonts w:eastAsia="Calibri"/>
                <w:b/>
                <w:sz w:val="28"/>
                <w:szCs w:val="28"/>
                <w:lang w:eastAsia="en-US"/>
              </w:rPr>
              <w:t xml:space="preserve"> VÉDELEMGAZDASÁG</w:t>
            </w:r>
          </w:p>
          <w:p w:rsidR="005D3830" w:rsidRPr="005D3830" w:rsidRDefault="005D3830" w:rsidP="0061193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3830">
              <w:rPr>
                <w:rFonts w:eastAsia="Calibri"/>
                <w:b/>
                <w:sz w:val="24"/>
                <w:szCs w:val="24"/>
                <w:lang w:eastAsia="en-US"/>
              </w:rPr>
              <w:t xml:space="preserve">KUTATÁSI TERÜLET </w:t>
            </w:r>
          </w:p>
          <w:p w:rsidR="005D3830" w:rsidRPr="005D3830" w:rsidRDefault="005D3830" w:rsidP="006119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830">
              <w:rPr>
                <w:rFonts w:eastAsia="Calibri"/>
                <w:sz w:val="24"/>
                <w:szCs w:val="24"/>
                <w:lang w:eastAsia="en-US"/>
              </w:rPr>
              <w:t xml:space="preserve">vezetője: Dr. </w:t>
            </w:r>
            <w:proofErr w:type="spellStart"/>
            <w:r w:rsidRPr="005D3830">
              <w:rPr>
                <w:rFonts w:eastAsia="Calibri"/>
                <w:sz w:val="24"/>
                <w:szCs w:val="24"/>
                <w:lang w:eastAsia="en-US"/>
              </w:rPr>
              <w:t>habil</w:t>
            </w:r>
            <w:proofErr w:type="spellEnd"/>
            <w:r w:rsidRPr="005D3830">
              <w:rPr>
                <w:rFonts w:eastAsia="Calibri"/>
                <w:sz w:val="24"/>
                <w:szCs w:val="24"/>
                <w:lang w:eastAsia="en-US"/>
              </w:rPr>
              <w:t>. Gyarmati József egyetemi docens, PhD</w:t>
            </w:r>
          </w:p>
          <w:p w:rsidR="005D3830" w:rsidRPr="0061193F" w:rsidRDefault="005D3830" w:rsidP="006119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193F" w:rsidRPr="0061193F" w:rsidTr="007515DC">
        <w:trPr>
          <w:trHeight w:val="626"/>
        </w:trPr>
        <w:tc>
          <w:tcPr>
            <w:tcW w:w="9356" w:type="dxa"/>
            <w:gridSpan w:val="3"/>
            <w:shd w:val="clear" w:color="auto" w:fill="BFBFBF"/>
            <w:vAlign w:val="center"/>
          </w:tcPr>
          <w:p w:rsidR="0061193F" w:rsidRPr="0061193F" w:rsidRDefault="0061193F" w:rsidP="0061193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1193F">
              <w:rPr>
                <w:rFonts w:eastAsia="Calibri"/>
                <w:b/>
                <w:sz w:val="24"/>
                <w:szCs w:val="24"/>
                <w:lang w:eastAsia="en-US"/>
              </w:rPr>
              <w:t>KOLLOKVIUMI TANTÁRGYAK</w:t>
            </w:r>
            <w:r w:rsidRPr="006119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(K)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HHDID6KO01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1193F">
              <w:rPr>
                <w:rFonts w:eastAsia="Calibri"/>
                <w:sz w:val="24"/>
                <w:szCs w:val="24"/>
              </w:rPr>
              <w:t>Védelemgazdaságtan</w:t>
            </w:r>
            <w:proofErr w:type="spellEnd"/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Király László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HHDID6KO03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Honvéd-egészségügyi ismeretek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Kóródi Gyula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HHDID6KO04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Katasztrófa-egészségügy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Kóródi Gyula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HHDID6KO08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1193F">
              <w:rPr>
                <w:rFonts w:eastAsia="Calibri"/>
                <w:sz w:val="24"/>
                <w:szCs w:val="24"/>
              </w:rPr>
              <w:t>Kontraktor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logisztika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Lakatos Péter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HHDID6KO09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Katonai logisztikai támogatás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doktrinális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kérdései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. Horváth Attila alezredes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HHDID6KO010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Az aszimmetrikus hadviselés és a terrorizmus közlekedési és logisztikai aspektusai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. Horváth Attila alezredes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HHDID6KO012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Műveleti feladatok közlekedési támogatásának megszervezése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Szászi Gábor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HHDID6KO013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Egészségügyi biztosítás, támogatás elmélete és gyakorlata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Svéd László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HHDID6KO014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1193F">
              <w:rPr>
                <w:rFonts w:eastAsia="Calibri"/>
                <w:sz w:val="24"/>
                <w:szCs w:val="24"/>
              </w:rPr>
              <w:t>Többszempontú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döntési modellek és azok alkalmazása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. Gyarmati József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lastRenderedPageBreak/>
              <w:t>HHDID6KO015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Katonai műveletek logisztikai támogatása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Pohl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 xml:space="preserve"> Árpád</w:t>
            </w:r>
          </w:p>
        </w:tc>
      </w:tr>
      <w:tr w:rsidR="0061193F" w:rsidRPr="0061193F" w:rsidTr="007515DC">
        <w:trPr>
          <w:trHeight w:val="541"/>
        </w:trPr>
        <w:tc>
          <w:tcPr>
            <w:tcW w:w="9356" w:type="dxa"/>
            <w:gridSpan w:val="3"/>
            <w:shd w:val="clear" w:color="auto" w:fill="BFBFBF"/>
            <w:vAlign w:val="center"/>
          </w:tcPr>
          <w:p w:rsidR="0061193F" w:rsidRPr="0061193F" w:rsidRDefault="0061193F" w:rsidP="0061193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193F">
              <w:rPr>
                <w:rFonts w:eastAsia="Calibri"/>
                <w:b/>
                <w:sz w:val="24"/>
                <w:szCs w:val="24"/>
              </w:rPr>
              <w:t>KUTATÓI SZEMINÁRIUMOK (GYJ)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HHDID6KSZ01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kritikus infrastruktúra elemei fejlesztési, beruházási, fenntartási kérdéseinek elemzése a védelmi képesség szempontjából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Király László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HHDID6KSZ04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Műveleti ellátási lánc menedzsment fenntarthatósági aspektusa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Lakatos Péter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HHDID6KSZ05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A hadszíntér közlekedési és logisztikai értékelése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61193F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61193F">
              <w:rPr>
                <w:rFonts w:eastAsia="Calibri"/>
                <w:sz w:val="24"/>
                <w:szCs w:val="24"/>
              </w:rPr>
              <w:t>. Horváth Attila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HHDID6KSZ06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Kombinált szállítási technológiák katonai alkalmazási lehetőségei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Szászi Gábor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HHDID6KSZ07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Magyar katona egészségügy története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Svéd László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HHDID6KSZ08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Protokoll tömegsérülések esetén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Dr. Svéd László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HHDID6KSZ09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  <w:lang w:val="cs-CZ"/>
              </w:rPr>
              <w:t>A katasztrófavédelem logisztikai rendszere – anyagi, penzugy es személyi támogatása*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Prof. Dr. Rudolf Urbán</w:t>
            </w:r>
          </w:p>
        </w:tc>
      </w:tr>
      <w:tr w:rsidR="0061193F" w:rsidRPr="0061193F" w:rsidTr="007515DC">
        <w:tc>
          <w:tcPr>
            <w:tcW w:w="1985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HHDID6KSZ09A</w:t>
            </w:r>
          </w:p>
        </w:tc>
        <w:tc>
          <w:tcPr>
            <w:tcW w:w="5103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  <w:lang w:val="cs-CZ"/>
              </w:rPr>
            </w:pPr>
            <w:r w:rsidRPr="0061193F">
              <w:rPr>
                <w:rFonts w:eastAsia="Calibri"/>
                <w:sz w:val="24"/>
                <w:szCs w:val="24"/>
                <w:lang w:val="cs-CZ"/>
              </w:rPr>
              <w:t>The logistic system of disaster management- material, financial and personal support</w:t>
            </w:r>
          </w:p>
        </w:tc>
        <w:tc>
          <w:tcPr>
            <w:tcW w:w="2268" w:type="dxa"/>
            <w:vAlign w:val="center"/>
          </w:tcPr>
          <w:p w:rsidR="0061193F" w:rsidRPr="0061193F" w:rsidRDefault="0061193F" w:rsidP="0061193F">
            <w:pPr>
              <w:rPr>
                <w:rFonts w:eastAsia="Calibri"/>
                <w:sz w:val="24"/>
                <w:szCs w:val="24"/>
              </w:rPr>
            </w:pPr>
            <w:r w:rsidRPr="0061193F">
              <w:rPr>
                <w:rFonts w:eastAsia="Calibri"/>
                <w:sz w:val="24"/>
                <w:szCs w:val="24"/>
              </w:rPr>
              <w:t>Prof. Dr. Rudolf Urbán</w:t>
            </w:r>
          </w:p>
        </w:tc>
      </w:tr>
    </w:tbl>
    <w:p w:rsidR="0061193F" w:rsidRPr="005D3830" w:rsidRDefault="0061193F" w:rsidP="0061193F">
      <w:pPr>
        <w:spacing w:after="200" w:line="276" w:lineRule="auto"/>
        <w:rPr>
          <w:rFonts w:eastAsia="Calibri"/>
        </w:rPr>
      </w:pPr>
      <w:r w:rsidRPr="005D3830">
        <w:rPr>
          <w:rFonts w:eastAsia="Calibri"/>
        </w:rPr>
        <w:t>*Megjegyzés: A tantárgy angolul is felvehető!</w:t>
      </w:r>
    </w:p>
    <w:p w:rsidR="000921ED" w:rsidRPr="007515DC" w:rsidRDefault="000921ED" w:rsidP="0061193F">
      <w:pPr>
        <w:spacing w:after="200" w:line="276" w:lineRule="auto"/>
        <w:rPr>
          <w:rFonts w:eastAsia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820"/>
        <w:gridCol w:w="283"/>
        <w:gridCol w:w="2126"/>
      </w:tblGrid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0921ED">
              <w:rPr>
                <w:rFonts w:eastAsia="Calibri"/>
                <w:b/>
                <w:sz w:val="24"/>
                <w:szCs w:val="24"/>
              </w:rPr>
              <w:t>Neptunkód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921ED">
              <w:rPr>
                <w:rFonts w:eastAsia="Calibri"/>
                <w:b/>
                <w:bCs/>
                <w:sz w:val="24"/>
                <w:szCs w:val="24"/>
              </w:rPr>
              <w:t>A tantárgyak megnevezése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921ED">
              <w:rPr>
                <w:rFonts w:eastAsia="Calibri"/>
                <w:b/>
                <w:bCs/>
                <w:sz w:val="24"/>
                <w:szCs w:val="24"/>
              </w:rPr>
              <w:t>Tantárgyfelelős neve</w:t>
            </w:r>
          </w:p>
        </w:tc>
      </w:tr>
      <w:tr w:rsidR="005D3830" w:rsidRPr="000921ED" w:rsidTr="00F43597">
        <w:tc>
          <w:tcPr>
            <w:tcW w:w="9214" w:type="dxa"/>
            <w:gridSpan w:val="4"/>
            <w:vAlign w:val="center"/>
          </w:tcPr>
          <w:p w:rsidR="005D3830" w:rsidRPr="000921ED" w:rsidRDefault="005D3830" w:rsidP="000921ED">
            <w:pPr>
              <w:ind w:left="74"/>
              <w:jc w:val="center"/>
              <w:rPr>
                <w:rFonts w:eastAsia="Calibri"/>
                <w:b/>
                <w:bCs/>
                <w:caps/>
                <w:sz w:val="24"/>
                <w:szCs w:val="24"/>
              </w:rPr>
            </w:pPr>
            <w:r w:rsidRPr="000921ED">
              <w:rPr>
                <w:rFonts w:eastAsia="Calibri"/>
                <w:sz w:val="26"/>
              </w:rPr>
              <w:br w:type="page"/>
            </w:r>
          </w:p>
          <w:p w:rsidR="005D3830" w:rsidRPr="000921ED" w:rsidRDefault="005D3830" w:rsidP="000921ED">
            <w:pPr>
              <w:keepNext/>
              <w:jc w:val="center"/>
              <w:outlineLvl w:val="1"/>
              <w:rPr>
                <w:rFonts w:eastAsia="Calibri"/>
                <w:b/>
                <w:sz w:val="28"/>
              </w:rPr>
            </w:pPr>
            <w:bookmarkStart w:id="4" w:name="_Toc392847370"/>
            <w:r w:rsidRPr="000921ED">
              <w:rPr>
                <w:rFonts w:eastAsia="Calibri"/>
                <w:b/>
                <w:sz w:val="28"/>
              </w:rPr>
              <w:t xml:space="preserve">NEMZETBIZTONSÁG </w:t>
            </w:r>
            <w:proofErr w:type="gramStart"/>
            <w:r w:rsidRPr="000921ED">
              <w:rPr>
                <w:rFonts w:eastAsia="Calibri"/>
                <w:b/>
                <w:sz w:val="28"/>
              </w:rPr>
              <w:t>ÉS</w:t>
            </w:r>
            <w:proofErr w:type="gramEnd"/>
            <w:r w:rsidRPr="000921ED">
              <w:rPr>
                <w:rFonts w:eastAsia="Calibri"/>
                <w:b/>
                <w:sz w:val="28"/>
              </w:rPr>
              <w:t xml:space="preserve"> RENDVÉDELEM</w:t>
            </w:r>
            <w:bookmarkEnd w:id="4"/>
          </w:p>
          <w:p w:rsidR="005D3830" w:rsidRDefault="005D3830" w:rsidP="000921ED">
            <w:pPr>
              <w:ind w:left="74"/>
              <w:jc w:val="center"/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b/>
                <w:bCs/>
                <w:caps/>
                <w:sz w:val="24"/>
                <w:szCs w:val="24"/>
              </w:rPr>
              <w:t>kutatási terület</w:t>
            </w:r>
            <w:r w:rsidRPr="000921ED">
              <w:rPr>
                <w:rFonts w:eastAsia="Calibri"/>
                <w:b/>
                <w:bCs/>
                <w:caps/>
                <w:sz w:val="28"/>
                <w:szCs w:val="28"/>
              </w:rPr>
              <w:br/>
            </w:r>
            <w:r w:rsidRPr="000921ED">
              <w:rPr>
                <w:rFonts w:eastAsia="Calibri"/>
                <w:sz w:val="24"/>
                <w:szCs w:val="24"/>
              </w:rPr>
              <w:t xml:space="preserve">vezetője: 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>. Varga János főiskolai tanár, PhD</w:t>
            </w:r>
          </w:p>
          <w:p w:rsidR="005D3830" w:rsidRPr="000921ED" w:rsidRDefault="005D3830" w:rsidP="000921ED">
            <w:pPr>
              <w:ind w:left="74"/>
              <w:jc w:val="center"/>
              <w:rPr>
                <w:rFonts w:eastAsia="Calibri"/>
                <w:b/>
                <w:bCs/>
                <w:caps/>
                <w:sz w:val="28"/>
                <w:szCs w:val="28"/>
              </w:rPr>
            </w:pPr>
          </w:p>
        </w:tc>
      </w:tr>
      <w:tr w:rsidR="000921ED" w:rsidRPr="000921ED" w:rsidTr="000921ED">
        <w:tc>
          <w:tcPr>
            <w:tcW w:w="9214" w:type="dxa"/>
            <w:gridSpan w:val="4"/>
            <w:shd w:val="clear" w:color="auto" w:fill="E0E0E0"/>
            <w:vAlign w:val="center"/>
          </w:tcPr>
          <w:p w:rsidR="000921ED" w:rsidRPr="000921ED" w:rsidRDefault="000921ED" w:rsidP="000921ED">
            <w:pPr>
              <w:spacing w:before="120" w:after="120"/>
              <w:ind w:left="7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921ED">
              <w:rPr>
                <w:rFonts w:eastAsia="Calibri"/>
                <w:b/>
                <w:bCs/>
                <w:sz w:val="24"/>
                <w:szCs w:val="24"/>
              </w:rPr>
              <w:t>KOLLOKVIUMI TANTÁRGYAK (K)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HHDID7KO01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Szervezett bűnözés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Bebesi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Zoltán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HHDID7KO02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Narkóterrorizmus nemzetbiztonsági hatásai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Bebesi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Zoltán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HHDID7KO03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Kihívások, kockázatok és fenyegetések nemzetbiztonsági aspektusai 2030-ig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Resperger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István 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HHDID7KO04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Aszimmetrikus hadviselés és terrorizmus jellemzői és nemzetbiztonsági hatásai a XXI. században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Resperger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István 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HHDID7KO06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Nemzetbiztonsági szolgálatok nemzetközi együttműködésének elvi és gyakorlati kérdései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Kis-Benedek József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HHDID7KO07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stratégiai hírszerzés elmélete és gyakorlata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Kis-Benedek József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HHDID7KO08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Új elemző-értékelő módszerek és modellek rendszere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Vida Csaba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HHDID7KO09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Az elemző-értékelő munka elmélete és gyakorlata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Vida Csaba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HHDID7KO10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Az állam elleni bűncselekmény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Gál István László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HHDID7KO11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pénzmosás, mint globális biztonságpolitikai kihívás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Gál István László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HHDID7KO12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terrorizmus finanszírozása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Gál István </w:t>
            </w:r>
            <w:r w:rsidRPr="000921ED">
              <w:rPr>
                <w:rFonts w:eastAsia="Calibri"/>
                <w:sz w:val="24"/>
                <w:szCs w:val="24"/>
              </w:rPr>
              <w:lastRenderedPageBreak/>
              <w:t>László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lastRenderedPageBreak/>
              <w:t>HHDID7KO13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Az új kihívások kezelésének nemzetbiztonsági elmélete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Tömösváry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Zsigmond 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HHDID7KO14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válságok hatása a felderítésre-hírszerzésre és a nemzetbiztonsági szolgálatokra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Tömösváry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Zsigmond 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HHDID7KO15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Az új nemzetbiztonsági kihívások összetett hatása a nemzetbiztonságra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Tömösváry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Zsigmond 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HHDID7KO16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Az elemző-értékelő munka elméleti és gyakorlati kérdései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1ED">
              <w:rPr>
                <w:rFonts w:eastAsia="Calibri"/>
                <w:sz w:val="24"/>
                <w:szCs w:val="24"/>
              </w:rPr>
              <w:t>Dr.habil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>. Héjja István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HHDID7KO17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Külföldi nemzetbiztonsági szolgálatok és tevékenységük gyakorlata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>. Héjja István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HHDID7KO18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Államhatárok és a határőrizet története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Sallai János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HHDID7KO19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háború rendészete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Sallai János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HHDID7KO20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Migrációs trendek az Európai Unióban és Magyarországon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Görbe Attiláné 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Zán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Krisztina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HHDID7KO21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Migrációs folyamatok okai, tendenciái, sajátosságai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Görbe Attiláné 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Zán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Krisztina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HHDID7KO23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Határrendészeti kockázatelemzés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Ritecz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György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HHDID7KO24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Az etika, erkölcs szerepe a rendészeti munkában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Prof. 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Valcsicsák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Imre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HHDID7KO25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Rendészeti szervek jogállása, szervezet az Európai Unióban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Fórizs Sándor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HHDID7KO26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Rendészeti szervek hazai és nemzetközi felkészítése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Fórizs Sándor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HHDID7KO27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Az európai bizottsági modell határigazgatási vonatkozásai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>. Varga János 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HHDID7KO28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Az Integrált Határigazgatási Modell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>. Varga János 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HHDID7KO29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határrendészet törvényszerűségei, elvei, érvényesülése a schengeni viszonyok között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>. Kovács Gábor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HHDID7KO30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Rendészeti szervek szervezés- és vezetéselmélete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>. Kovács Gábor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HHDID7KO31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vezetői tevékenység számítógépes és térinformációs támogatása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Zsigovits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László 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HHDID7KO32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polgári magyar állam rendvédelme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Parádi József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HHDID7KO33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polgári magyar állam rendvédelmi testületeinek humán viszonyai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Parádi József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HHDID7KO34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rendvédelmi szervek képzési rendszerének felépítése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Gubicza József 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HHDID7KO35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migráció és menekültügy Magyarországon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Gubicza József 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HHDID7KO36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Rendészeti kommunikáció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Molnár Katalin 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HHDID7KO37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válságidőszaki és a válságkörzetekben folyó katonai és rendvédelmi tevékenységek nemzetbiztonsági aspektusai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Szilvágyi Tibor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HHDID7KO40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bCs/>
                <w:sz w:val="24"/>
                <w:szCs w:val="24"/>
              </w:rPr>
              <w:t>A</w:t>
            </w:r>
            <w:r w:rsidRPr="000921ED">
              <w:rPr>
                <w:rFonts w:eastAsia="Calibri"/>
                <w:sz w:val="24"/>
                <w:szCs w:val="24"/>
              </w:rPr>
              <w:t xml:space="preserve"> magyar nemzetbiztonsági intézményrendszer stratégiai szintű vizsgálata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Boda József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HHDID7KO41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bCs/>
                <w:sz w:val="24"/>
                <w:szCs w:val="24"/>
              </w:rPr>
            </w:pPr>
            <w:r w:rsidRPr="000921ED">
              <w:rPr>
                <w:rFonts w:eastAsia="Calibri"/>
                <w:bCs/>
                <w:sz w:val="24"/>
                <w:szCs w:val="24"/>
              </w:rPr>
              <w:t xml:space="preserve">A titkos információgyűjtés és adatszerzés </w:t>
            </w:r>
            <w:r w:rsidRPr="000921ED">
              <w:rPr>
                <w:rFonts w:eastAsia="Calibri"/>
                <w:bCs/>
                <w:sz w:val="24"/>
                <w:szCs w:val="24"/>
              </w:rPr>
              <w:lastRenderedPageBreak/>
              <w:t>technikai biztosítása a nemzetbiztonsági és rendvédelmi szervek számára.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lastRenderedPageBreak/>
              <w:t>Dr. Boda József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lastRenderedPageBreak/>
              <w:t>HHDID7KO42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forgalomellenőrzés elmélete és gyakorlata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Major Róbert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HHDID7KO43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Nagyvárosi forgalomszervezés és forgalomfelügyelet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Major Róbert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HHDID7KO44</w:t>
            </w:r>
          </w:p>
        </w:tc>
        <w:tc>
          <w:tcPr>
            <w:tcW w:w="510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A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reszocializáció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jelentősége a büntetés-végrehajtásban.</w:t>
            </w:r>
          </w:p>
        </w:tc>
        <w:tc>
          <w:tcPr>
            <w:tcW w:w="2126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Prof. 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Ruzsonyi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Péter</w:t>
            </w:r>
          </w:p>
        </w:tc>
      </w:tr>
      <w:tr w:rsidR="000921ED" w:rsidRPr="000921ED" w:rsidTr="000921ED">
        <w:tc>
          <w:tcPr>
            <w:tcW w:w="9214" w:type="dxa"/>
            <w:gridSpan w:val="4"/>
            <w:shd w:val="clear" w:color="auto" w:fill="E0E0E0"/>
            <w:vAlign w:val="center"/>
          </w:tcPr>
          <w:p w:rsidR="000921ED" w:rsidRPr="000921ED" w:rsidRDefault="000921ED" w:rsidP="000921ED">
            <w:pPr>
              <w:spacing w:before="120" w:after="120"/>
              <w:ind w:left="7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921ED">
              <w:rPr>
                <w:rFonts w:eastAsia="Calibri"/>
                <w:b/>
                <w:bCs/>
                <w:sz w:val="24"/>
                <w:szCs w:val="24"/>
              </w:rPr>
              <w:t>KUTATÓI SZEMINÁRIUMOK (GYJ)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HHDID7KSZ01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Narkóterrorizmus nemzetbiztonsági hatásai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Bebesi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Zoltán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HHDID7KSZ02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Kihívások, kockázatok és fenyegetések nemzetbiztonsági aspektusai 2030-ig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Resperger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István 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HHDID7KSZ03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Aszimmetrikus hadviselés és terrorizmus nemzetbiztonsági hatásai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Resperger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István 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HHDID7KSZ05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terrorizmus nemzetbiztonsági aspektusai, különös tekintettel a kockázatelemzésre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Kis-Benedek József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HHDID7KSZ06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Közép-Európa regionális biztonsági rendszerének és a közép-európai országok elemző-értékelő szempontú értékelése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Vida Csaba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HHDID7KSZ07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nemzetközi kapcsolatok elméletének és a biztonsági elméletek új eredményeinek alkalmazása az elemző-értékelő munka során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Vida Csaba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HHDID7KSZ08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terrorizmus elleni küzdelem biztonságpolitikai kérdései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Gál István László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HHDID7KSZ09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nemzetbiztonság helyzete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>. Héjja István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HHDID7KSZ10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nemzetbiztonsági szféra és a nyilvánosság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>. Héjja István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HHDID7KSZ11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Az EU tagállamainak közbiztonsági rendszerei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Sallai János 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HHDID7KSZ28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A katonadiplomácia új kihívásai, irányítása, vezetése és működtetésének sajátosságai 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Kis-Benedek József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HHDID7KSZ29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stratégiai hírszerzés elmélete és gyakorlata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Kis-Benedek József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HHDID7KSZ30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Külföldi hírszerző és biztonsági szolgálatok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Boda József</w:t>
            </w:r>
          </w:p>
        </w:tc>
      </w:tr>
      <w:tr w:rsidR="000921ED" w:rsidRPr="000921ED" w:rsidTr="000921ED">
        <w:tc>
          <w:tcPr>
            <w:tcW w:w="198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HHDID7KSZ31</w:t>
            </w:r>
          </w:p>
        </w:tc>
        <w:tc>
          <w:tcPr>
            <w:tcW w:w="4820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rendvédelmi szervek és a nemzetbiztonsági szolgálatok feladatai a nemzetközi válságkezelésben és a békeműveletek támogatásában</w:t>
            </w:r>
          </w:p>
        </w:tc>
        <w:tc>
          <w:tcPr>
            <w:tcW w:w="2409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Boda József</w:t>
            </w:r>
          </w:p>
        </w:tc>
      </w:tr>
    </w:tbl>
    <w:p w:rsidR="007515DC" w:rsidRPr="005D3830" w:rsidRDefault="007515DC" w:rsidP="007515D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D3830">
        <w:rPr>
          <w:rFonts w:eastAsia="Calibri"/>
          <w:sz w:val="22"/>
          <w:szCs w:val="22"/>
          <w:lang w:eastAsia="en-US"/>
        </w:rPr>
        <w:t>*Megjegyzés: A tantárgy angolul is felvehető!</w:t>
      </w:r>
    </w:p>
    <w:p w:rsidR="005D3830" w:rsidRPr="005D3830" w:rsidRDefault="005D3830" w:rsidP="0061193F">
      <w:pPr>
        <w:spacing w:after="200" w:line="276" w:lineRule="auto"/>
        <w:rPr>
          <w:rFonts w:eastAsia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4804"/>
        <w:gridCol w:w="19"/>
        <w:gridCol w:w="2464"/>
      </w:tblGrid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br w:type="page"/>
            </w:r>
            <w:proofErr w:type="spellStart"/>
            <w:r w:rsidRPr="000921ED">
              <w:rPr>
                <w:rFonts w:eastAsia="Calibri"/>
                <w:b/>
                <w:sz w:val="24"/>
                <w:szCs w:val="24"/>
              </w:rPr>
              <w:t>Neptunkód</w:t>
            </w:r>
            <w:proofErr w:type="spellEnd"/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21ED">
              <w:rPr>
                <w:rFonts w:eastAsia="Calibri"/>
                <w:b/>
                <w:sz w:val="24"/>
                <w:szCs w:val="24"/>
              </w:rPr>
              <w:t>A tantárgyak megnevezése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21ED">
              <w:rPr>
                <w:rFonts w:eastAsia="Calibri"/>
                <w:b/>
                <w:sz w:val="24"/>
                <w:szCs w:val="24"/>
              </w:rPr>
              <w:t>Tantárgyfelelős neve</w:t>
            </w:r>
          </w:p>
        </w:tc>
      </w:tr>
      <w:tr w:rsidR="005D3830" w:rsidRPr="000921ED" w:rsidTr="00050230">
        <w:tc>
          <w:tcPr>
            <w:tcW w:w="9322" w:type="dxa"/>
            <w:gridSpan w:val="4"/>
            <w:vAlign w:val="center"/>
          </w:tcPr>
          <w:p w:rsidR="005D3830" w:rsidRPr="005D3830" w:rsidRDefault="005D3830" w:rsidP="000921ED">
            <w:pPr>
              <w:ind w:left="74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br w:type="page"/>
            </w:r>
          </w:p>
          <w:p w:rsidR="005D3830" w:rsidRPr="000921ED" w:rsidRDefault="005D3830" w:rsidP="000921ED">
            <w:pPr>
              <w:keepNext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bookmarkStart w:id="5" w:name="_Toc392847371"/>
            <w:r w:rsidRPr="000921ED">
              <w:rPr>
                <w:rFonts w:eastAsia="Calibri"/>
                <w:b/>
                <w:sz w:val="28"/>
                <w:szCs w:val="28"/>
              </w:rPr>
              <w:t xml:space="preserve">VÉDELMI INFORMATIKA </w:t>
            </w:r>
            <w:proofErr w:type="gramStart"/>
            <w:r w:rsidRPr="000921ED">
              <w:rPr>
                <w:rFonts w:eastAsia="Calibri"/>
                <w:b/>
                <w:sz w:val="28"/>
                <w:szCs w:val="28"/>
              </w:rPr>
              <w:t>ÉS</w:t>
            </w:r>
            <w:proofErr w:type="gramEnd"/>
            <w:r w:rsidRPr="000921ED">
              <w:rPr>
                <w:rFonts w:eastAsia="Calibri"/>
                <w:b/>
                <w:sz w:val="28"/>
                <w:szCs w:val="28"/>
              </w:rPr>
              <w:t xml:space="preserve"> KOMMUNIKÁCIÓ ELMÉLETE</w:t>
            </w:r>
            <w:bookmarkEnd w:id="5"/>
          </w:p>
          <w:p w:rsidR="005D3830" w:rsidRDefault="005D3830" w:rsidP="000921ED">
            <w:pPr>
              <w:ind w:left="74"/>
              <w:jc w:val="center"/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b/>
                <w:caps/>
                <w:sz w:val="28"/>
                <w:szCs w:val="28"/>
              </w:rPr>
              <w:t>kutatási terület</w:t>
            </w:r>
            <w:r w:rsidRPr="000921ED">
              <w:rPr>
                <w:rFonts w:eastAsia="Calibri"/>
                <w:b/>
                <w:caps/>
                <w:sz w:val="24"/>
                <w:szCs w:val="24"/>
              </w:rPr>
              <w:t xml:space="preserve"> </w:t>
            </w:r>
            <w:r w:rsidRPr="000921ED">
              <w:rPr>
                <w:rFonts w:eastAsia="Calibri"/>
                <w:b/>
                <w:caps/>
                <w:sz w:val="24"/>
                <w:szCs w:val="24"/>
              </w:rPr>
              <w:br/>
            </w:r>
            <w:r w:rsidRPr="000921ED">
              <w:rPr>
                <w:rFonts w:eastAsia="Calibri"/>
                <w:sz w:val="24"/>
                <w:szCs w:val="24"/>
              </w:rPr>
              <w:t>vezetője: Dr. Fekete Károly egyetemi docens, PhD</w:t>
            </w:r>
          </w:p>
          <w:p w:rsidR="005D3830" w:rsidRPr="000921ED" w:rsidRDefault="005D3830" w:rsidP="000921ED">
            <w:pPr>
              <w:ind w:left="74"/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</w:tc>
      </w:tr>
      <w:tr w:rsidR="000921ED" w:rsidRPr="000921ED" w:rsidTr="007515DC">
        <w:tc>
          <w:tcPr>
            <w:tcW w:w="9322" w:type="dxa"/>
            <w:gridSpan w:val="4"/>
            <w:shd w:val="clear" w:color="auto" w:fill="E0E0E0"/>
            <w:vAlign w:val="center"/>
          </w:tcPr>
          <w:p w:rsidR="000921ED" w:rsidRPr="000921ED" w:rsidRDefault="000921ED" w:rsidP="000921ED">
            <w:pPr>
              <w:spacing w:before="120" w:after="120"/>
              <w:ind w:left="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21ED">
              <w:rPr>
                <w:rFonts w:eastAsia="Calibri"/>
                <w:b/>
                <w:sz w:val="24"/>
                <w:szCs w:val="24"/>
              </w:rPr>
              <w:t>KOLLOKVIUMI TANTÁRGYAK (K)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HHDID8KO01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bCs/>
                <w:sz w:val="24"/>
                <w:szCs w:val="24"/>
              </w:rPr>
              <w:t>Analóg és digitális hírrendszerek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Rajnai Zoltán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HHDID8KO02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Közfeladatot ellátó szervezetek </w:t>
            </w:r>
            <w:r w:rsidRPr="000921ED">
              <w:rPr>
                <w:rFonts w:eastAsia="Calibri"/>
                <w:sz w:val="24"/>
                <w:szCs w:val="24"/>
              </w:rPr>
              <w:lastRenderedPageBreak/>
              <w:t>információbiztonsága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lastRenderedPageBreak/>
              <w:t>Dr. Kerti András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lastRenderedPageBreak/>
              <w:t>HHDID8KO03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Hírrendszerek tervezési és szervezési feladatai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2"/>
                <w:szCs w:val="22"/>
              </w:rPr>
              <w:t>Prof. Dr. Rajnai Zoltán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HHDID8KO04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Katonai műveletek elektronikai hadviselés támogatása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Prof. 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Haig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Zsolt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HHDID8KO05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Az MH válságreagáló műveleteinek híradó támogatása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bCs/>
                <w:sz w:val="24"/>
                <w:szCs w:val="24"/>
              </w:rPr>
              <w:t>Dr. Farkas Tibor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HHDID8KO06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1ED">
              <w:rPr>
                <w:rFonts w:eastAsia="Calibri"/>
                <w:sz w:val="24"/>
                <w:szCs w:val="24"/>
              </w:rPr>
              <w:t>Többnemzeti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műveletek infokommunikációs támogatása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bCs/>
                <w:sz w:val="24"/>
                <w:szCs w:val="24"/>
              </w:rPr>
              <w:t>Dr. Farkas Tibor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HHDID8KO07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Elektronikai felderítés, támogatás</w:t>
            </w:r>
          </w:p>
        </w:tc>
        <w:tc>
          <w:tcPr>
            <w:tcW w:w="2464" w:type="dxa"/>
            <w:vAlign w:val="center"/>
          </w:tcPr>
          <w:p w:rsidR="000921ED" w:rsidRPr="000921ED" w:rsidDel="00396F45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Kovács László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HHDID8KO08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1ED">
              <w:rPr>
                <w:rFonts w:eastAsia="Calibri"/>
                <w:sz w:val="24"/>
                <w:szCs w:val="24"/>
              </w:rPr>
              <w:t>Összadatforrású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felderítés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Kovács László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HHDID8KO09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Informatikai biztonság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bCs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bCs/>
                <w:sz w:val="24"/>
                <w:szCs w:val="24"/>
              </w:rPr>
              <w:t>Muha</w:t>
            </w:r>
            <w:proofErr w:type="spellEnd"/>
            <w:r w:rsidRPr="000921ED">
              <w:rPr>
                <w:rFonts w:eastAsia="Calibri"/>
                <w:bCs/>
                <w:sz w:val="24"/>
                <w:szCs w:val="24"/>
              </w:rPr>
              <w:t xml:space="preserve"> Lajos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HHDID8KO10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Tábori, rendőrségi, katasztrófavédelmi és közigazgatási (e-kormányzati) informatikai rendszerek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>. Négyesi Imre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HHDID8KO11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Hadszíntér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digitalizáció</w:t>
            </w:r>
            <w:proofErr w:type="spellEnd"/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Fekete Károly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HHDID8KO12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Elektronikai ellentevékenység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>. Ványa László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HHDID8KO13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Elektronikai hadviselés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Prof. 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Haig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Zsolt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HHDID8KO14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Matematikai modellek és módszerek hadtudományi alkalmazása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Munk Sándor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HHDID8KO15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Az informatika eszközrendszere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Munk Sándor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HHDID8KO16</w:t>
            </w:r>
          </w:p>
        </w:tc>
        <w:tc>
          <w:tcPr>
            <w:tcW w:w="482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A védelmi informatika alapjai</w:t>
            </w:r>
          </w:p>
        </w:tc>
        <w:tc>
          <w:tcPr>
            <w:tcW w:w="246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Munk Sándor</w:t>
            </w:r>
          </w:p>
        </w:tc>
      </w:tr>
      <w:tr w:rsidR="000921ED" w:rsidRPr="000921ED" w:rsidTr="007515DC">
        <w:tc>
          <w:tcPr>
            <w:tcW w:w="9322" w:type="dxa"/>
            <w:gridSpan w:val="4"/>
            <w:shd w:val="clear" w:color="auto" w:fill="E0E0E0"/>
            <w:vAlign w:val="center"/>
          </w:tcPr>
          <w:p w:rsidR="000921ED" w:rsidRPr="000921ED" w:rsidRDefault="000921ED" w:rsidP="000921ED">
            <w:pPr>
              <w:spacing w:before="120" w:after="120"/>
              <w:ind w:left="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21ED">
              <w:rPr>
                <w:rFonts w:eastAsia="Calibri"/>
                <w:b/>
                <w:sz w:val="24"/>
                <w:szCs w:val="24"/>
              </w:rPr>
              <w:t>KUTATÓI SZEMINÁRIUMOK (GYJ)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HHDID8KSZ01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Nagysebességű harcászati hálózatok vizsgálata</w:t>
            </w:r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Rajnai Zoltán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HHDID8KSZ02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Információbiztonsági kockázatelemzés</w:t>
            </w:r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Kerti András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HHDID8KSZ03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Nem háborús katonai műveletek elektronikai hadviselési támogatása</w:t>
            </w:r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Prof. 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Haig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Zsolt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HHDID8KSZ04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Integrált katonai kommunikációs rendszerek</w:t>
            </w:r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Fekete Károly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HHDID8KSZ05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Információs műveletek vezetésének kérdései</w:t>
            </w:r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Prof. 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Haig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 xml:space="preserve"> Zsolt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HHDID8KSZ06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Informatikai rendszerek védelme</w:t>
            </w:r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bCs/>
                <w:sz w:val="26"/>
              </w:rPr>
            </w:pPr>
            <w:r w:rsidRPr="000921ED">
              <w:rPr>
                <w:rFonts w:eastAsia="Calibri"/>
                <w:bCs/>
                <w:sz w:val="24"/>
                <w:szCs w:val="24"/>
              </w:rPr>
              <w:t xml:space="preserve">Prof. Dr. </w:t>
            </w:r>
            <w:proofErr w:type="spellStart"/>
            <w:r w:rsidRPr="000921ED">
              <w:rPr>
                <w:rFonts w:eastAsia="Calibri"/>
                <w:bCs/>
                <w:sz w:val="24"/>
                <w:szCs w:val="24"/>
              </w:rPr>
              <w:t>Muha</w:t>
            </w:r>
            <w:proofErr w:type="spellEnd"/>
            <w:r w:rsidRPr="000921ED">
              <w:rPr>
                <w:rFonts w:eastAsia="Calibri"/>
                <w:bCs/>
                <w:sz w:val="24"/>
                <w:szCs w:val="24"/>
              </w:rPr>
              <w:t xml:space="preserve"> Lajos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HHDID8KSZ07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Katonai döntéshozatali folyamat a híradó és informatikai rendszerek megszervezése során</w:t>
            </w:r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bCs/>
                <w:sz w:val="24"/>
                <w:szCs w:val="24"/>
              </w:rPr>
              <w:t>Dr. Farkas Tibor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HHDID8KSZ08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Matematikai modellek, módszerek gyakorlati alkalmazása</w:t>
            </w:r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Munk Sándor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HHDID8KSZ09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Védelmi informatikai rendszerek, alkalmazások</w:t>
            </w:r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Munk Sándor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HHDID8KSZ10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Tábori, rendőrségi, katasztrófavédelmi és közigazgatási (e-kormányzati) informatikai rendszerek</w:t>
            </w:r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 xml:space="preserve">Dr. </w:t>
            </w:r>
            <w:proofErr w:type="spellStart"/>
            <w:r w:rsidRPr="000921ED">
              <w:rPr>
                <w:rFonts w:eastAsia="Calibri"/>
                <w:sz w:val="24"/>
                <w:szCs w:val="24"/>
              </w:rPr>
              <w:t>habil</w:t>
            </w:r>
            <w:proofErr w:type="spellEnd"/>
            <w:r w:rsidRPr="000921ED">
              <w:rPr>
                <w:rFonts w:eastAsia="Calibri"/>
                <w:sz w:val="24"/>
                <w:szCs w:val="24"/>
              </w:rPr>
              <w:t>. Négyesi Imre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HHDID8KSZ11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Korszerű katonai információs rendszerek</w:t>
            </w:r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Kovács László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HHDID8KSZ12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1ED">
              <w:rPr>
                <w:rFonts w:eastAsia="Calibri"/>
                <w:sz w:val="24"/>
                <w:szCs w:val="24"/>
              </w:rPr>
              <w:t>Kiberhadviselés</w:t>
            </w:r>
            <w:proofErr w:type="spellEnd"/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Prof. Dr. Kovács László</w:t>
            </w:r>
          </w:p>
        </w:tc>
      </w:tr>
      <w:tr w:rsidR="000921ED" w:rsidRPr="000921ED" w:rsidTr="007515DC">
        <w:tc>
          <w:tcPr>
            <w:tcW w:w="2035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HHDID8KSZ13</w:t>
            </w:r>
          </w:p>
        </w:tc>
        <w:tc>
          <w:tcPr>
            <w:tcW w:w="4804" w:type="dxa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Kommunikációs rendszerek megszervezésének elmélete</w:t>
            </w:r>
          </w:p>
        </w:tc>
        <w:tc>
          <w:tcPr>
            <w:tcW w:w="2483" w:type="dxa"/>
            <w:gridSpan w:val="2"/>
            <w:vAlign w:val="center"/>
          </w:tcPr>
          <w:p w:rsidR="000921ED" w:rsidRPr="000921ED" w:rsidRDefault="000921ED" w:rsidP="000921ED">
            <w:pPr>
              <w:rPr>
                <w:rFonts w:eastAsia="Calibri"/>
                <w:sz w:val="24"/>
                <w:szCs w:val="24"/>
              </w:rPr>
            </w:pPr>
            <w:r w:rsidRPr="000921ED">
              <w:rPr>
                <w:rFonts w:eastAsia="Calibri"/>
                <w:sz w:val="24"/>
                <w:szCs w:val="24"/>
              </w:rPr>
              <w:t>Dr. Farkas Tibor</w:t>
            </w:r>
          </w:p>
        </w:tc>
      </w:tr>
    </w:tbl>
    <w:p w:rsidR="0061193F" w:rsidRPr="0092755E" w:rsidRDefault="0061193F">
      <w:pPr>
        <w:rPr>
          <w:b/>
        </w:rPr>
      </w:pPr>
      <w:bookmarkStart w:id="6" w:name="_GoBack"/>
      <w:bookmarkEnd w:id="6"/>
    </w:p>
    <w:sectPr w:rsidR="0061193F" w:rsidRPr="0092755E" w:rsidSect="00F4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32D"/>
    <w:rsid w:val="00017A01"/>
    <w:rsid w:val="0008759D"/>
    <w:rsid w:val="000921ED"/>
    <w:rsid w:val="00095288"/>
    <w:rsid w:val="00180638"/>
    <w:rsid w:val="001D03E5"/>
    <w:rsid w:val="002019C6"/>
    <w:rsid w:val="00216209"/>
    <w:rsid w:val="0024190E"/>
    <w:rsid w:val="0024316E"/>
    <w:rsid w:val="0026253F"/>
    <w:rsid w:val="002709E6"/>
    <w:rsid w:val="002C5AE7"/>
    <w:rsid w:val="002F268B"/>
    <w:rsid w:val="003537B5"/>
    <w:rsid w:val="003641B8"/>
    <w:rsid w:val="003B016A"/>
    <w:rsid w:val="004019B8"/>
    <w:rsid w:val="004628BC"/>
    <w:rsid w:val="00471BA9"/>
    <w:rsid w:val="004E232D"/>
    <w:rsid w:val="00566739"/>
    <w:rsid w:val="005D3830"/>
    <w:rsid w:val="005F240D"/>
    <w:rsid w:val="0061193F"/>
    <w:rsid w:val="00640F82"/>
    <w:rsid w:val="006433AF"/>
    <w:rsid w:val="006E2788"/>
    <w:rsid w:val="006F2821"/>
    <w:rsid w:val="007130A8"/>
    <w:rsid w:val="00713420"/>
    <w:rsid w:val="00746A13"/>
    <w:rsid w:val="00747669"/>
    <w:rsid w:val="007515DC"/>
    <w:rsid w:val="007A7CEC"/>
    <w:rsid w:val="007B7774"/>
    <w:rsid w:val="00884D1F"/>
    <w:rsid w:val="008A209B"/>
    <w:rsid w:val="008A2427"/>
    <w:rsid w:val="008F316A"/>
    <w:rsid w:val="0092755E"/>
    <w:rsid w:val="00943F4E"/>
    <w:rsid w:val="0095378E"/>
    <w:rsid w:val="009539A4"/>
    <w:rsid w:val="00963F24"/>
    <w:rsid w:val="00970D1B"/>
    <w:rsid w:val="00975D3A"/>
    <w:rsid w:val="009A7324"/>
    <w:rsid w:val="00A0742A"/>
    <w:rsid w:val="00A10A08"/>
    <w:rsid w:val="00A3310A"/>
    <w:rsid w:val="00A73C54"/>
    <w:rsid w:val="00A82DC3"/>
    <w:rsid w:val="00A85035"/>
    <w:rsid w:val="00AA4B1E"/>
    <w:rsid w:val="00AE01E1"/>
    <w:rsid w:val="00AE474C"/>
    <w:rsid w:val="00B44E04"/>
    <w:rsid w:val="00B47CE9"/>
    <w:rsid w:val="00B71918"/>
    <w:rsid w:val="00B93865"/>
    <w:rsid w:val="00BB490D"/>
    <w:rsid w:val="00BE7024"/>
    <w:rsid w:val="00C27E71"/>
    <w:rsid w:val="00C54BCC"/>
    <w:rsid w:val="00C56728"/>
    <w:rsid w:val="00D57D12"/>
    <w:rsid w:val="00D7274C"/>
    <w:rsid w:val="00D73ED4"/>
    <w:rsid w:val="00D906C6"/>
    <w:rsid w:val="00DF2557"/>
    <w:rsid w:val="00DF4CF8"/>
    <w:rsid w:val="00E1590F"/>
    <w:rsid w:val="00E90B44"/>
    <w:rsid w:val="00EA1F35"/>
    <w:rsid w:val="00EC60B4"/>
    <w:rsid w:val="00ED1BF3"/>
    <w:rsid w:val="00F25E59"/>
    <w:rsid w:val="00F46FCF"/>
    <w:rsid w:val="00F50CF9"/>
    <w:rsid w:val="00F75AAC"/>
    <w:rsid w:val="00F91814"/>
    <w:rsid w:val="00FB020F"/>
    <w:rsid w:val="00FF721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32D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7540-781E-4FED-A9DB-82BDB616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3460</Words>
  <Characters>23880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Kódszám</vt:lpstr>
    </vt:vector>
  </TitlesOfParts>
  <Company>NKE</Company>
  <LinksUpToDate>false</LinksUpToDate>
  <CharactersWithSpaces>27286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Kódszám</dc:title>
  <dc:creator>Szenes Zoltán</dc:creator>
  <cp:lastModifiedBy>szeleii</cp:lastModifiedBy>
  <cp:revision>4</cp:revision>
  <dcterms:created xsi:type="dcterms:W3CDTF">2015-06-16T11:07:00Z</dcterms:created>
  <dcterms:modified xsi:type="dcterms:W3CDTF">2015-06-16T12:59:00Z</dcterms:modified>
</cp:coreProperties>
</file>